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89" w:rsidRDefault="00533989">
      <w:pPr>
        <w:pStyle w:val="Normalcentr"/>
        <w:ind w:left="1701"/>
        <w:rPr>
          <w:rFonts w:ascii="Arial" w:hAnsi="Arial"/>
          <w:sz w:val="22"/>
        </w:rPr>
      </w:pPr>
    </w:p>
    <w:p w:rsidR="00DE5C65" w:rsidRPr="005E2A96" w:rsidRDefault="00DE5C65" w:rsidP="00DE5C65">
      <w:pPr>
        <w:tabs>
          <w:tab w:val="left" w:pos="16860"/>
        </w:tabs>
        <w:ind w:left="1418" w:hanging="567"/>
        <w:jc w:val="center"/>
        <w:rPr>
          <w:rFonts w:ascii="Arial" w:hAnsi="Arial" w:cs="Arial"/>
          <w:b/>
          <w:sz w:val="80"/>
          <w:szCs w:val="80"/>
        </w:rPr>
      </w:pPr>
    </w:p>
    <w:p w:rsidR="0010386D" w:rsidRPr="005E2A96" w:rsidRDefault="0010386D" w:rsidP="00DE5C65">
      <w:pPr>
        <w:tabs>
          <w:tab w:val="left" w:pos="16860"/>
        </w:tabs>
        <w:ind w:left="1418" w:hanging="567"/>
        <w:jc w:val="center"/>
        <w:rPr>
          <w:rFonts w:ascii="Arial" w:hAnsi="Arial" w:cs="Arial"/>
          <w:b/>
          <w:sz w:val="80"/>
          <w:szCs w:val="80"/>
        </w:rPr>
      </w:pPr>
    </w:p>
    <w:p w:rsidR="00DE5C65" w:rsidRDefault="001D2E7D" w:rsidP="001D2E7D">
      <w:pPr>
        <w:tabs>
          <w:tab w:val="left" w:pos="16860"/>
        </w:tabs>
        <w:ind w:left="1418" w:hanging="567"/>
        <w:jc w:val="center"/>
        <w:rPr>
          <w:rFonts w:ascii="Arial" w:hAnsi="Arial" w:cs="Arial"/>
          <w:b/>
          <w:sz w:val="88"/>
          <w:szCs w:val="88"/>
        </w:rPr>
      </w:pPr>
      <w:r>
        <w:rPr>
          <w:rFonts w:ascii="Arial" w:hAnsi="Arial" w:cs="Arial"/>
          <w:b/>
          <w:sz w:val="88"/>
          <w:szCs w:val="88"/>
        </w:rPr>
        <w:t>3</w:t>
      </w:r>
      <w:r w:rsidR="00DE5C65">
        <w:rPr>
          <w:rFonts w:ascii="Arial" w:hAnsi="Arial" w:cs="Arial"/>
          <w:b/>
          <w:sz w:val="88"/>
          <w:szCs w:val="88"/>
        </w:rPr>
        <w:t>. DOSSIER</w:t>
      </w:r>
    </w:p>
    <w:p w:rsidR="00DE5C65" w:rsidRDefault="001D2E7D" w:rsidP="00DE5C65">
      <w:pPr>
        <w:tabs>
          <w:tab w:val="left" w:pos="16860"/>
        </w:tabs>
        <w:ind w:left="1418" w:hanging="567"/>
        <w:jc w:val="center"/>
        <w:rPr>
          <w:rFonts w:ascii="Arial" w:hAnsi="Arial" w:cs="Arial"/>
          <w:b/>
          <w:sz w:val="88"/>
          <w:szCs w:val="88"/>
        </w:rPr>
      </w:pPr>
      <w:r>
        <w:rPr>
          <w:rFonts w:ascii="Arial" w:hAnsi="Arial" w:cs="Arial"/>
          <w:b/>
          <w:sz w:val="88"/>
          <w:szCs w:val="88"/>
        </w:rPr>
        <w:t>CORRECTION</w:t>
      </w:r>
    </w:p>
    <w:p w:rsidR="00DE5C65" w:rsidRDefault="00DE5C65" w:rsidP="00DE5C65">
      <w:pPr>
        <w:tabs>
          <w:tab w:val="left" w:pos="16860"/>
        </w:tabs>
        <w:ind w:left="1418" w:hanging="567"/>
        <w:jc w:val="center"/>
        <w:rPr>
          <w:rFonts w:ascii="Arial" w:hAnsi="Arial" w:cs="Arial"/>
          <w:b/>
          <w:sz w:val="88"/>
          <w:szCs w:val="88"/>
        </w:rPr>
      </w:pPr>
    </w:p>
    <w:p w:rsidR="00DE5C65" w:rsidRDefault="0010386D" w:rsidP="00DE5C65">
      <w:pPr>
        <w:pStyle w:val="Paragraphedeliste"/>
        <w:tabs>
          <w:tab w:val="left" w:pos="16860"/>
        </w:tabs>
        <w:ind w:left="1931"/>
        <w:jc w:val="center"/>
        <w:rPr>
          <w:rFonts w:ascii="Arial" w:hAnsi="Arial" w:cs="Arial"/>
          <w:b/>
          <w:sz w:val="88"/>
          <w:szCs w:val="88"/>
        </w:rPr>
      </w:pPr>
      <w:r>
        <w:rPr>
          <w:rFonts w:ascii="Arial" w:hAnsi="Arial" w:cs="Arial"/>
          <w:b/>
          <w:sz w:val="88"/>
          <w:szCs w:val="88"/>
        </w:rPr>
        <w:t>(DQR1 à DQR7</w:t>
      </w:r>
      <w:r w:rsidR="00DE5C65">
        <w:rPr>
          <w:rFonts w:ascii="Arial" w:hAnsi="Arial" w:cs="Arial"/>
          <w:b/>
          <w:sz w:val="88"/>
          <w:szCs w:val="88"/>
        </w:rPr>
        <w:t>)</w:t>
      </w:r>
    </w:p>
    <w:p w:rsidR="009E2A68" w:rsidRDefault="009E2A68" w:rsidP="009E2A68">
      <w:pPr>
        <w:pStyle w:val="Paragraphedeliste"/>
        <w:tabs>
          <w:tab w:val="left" w:pos="16860"/>
        </w:tabs>
        <w:ind w:left="1931"/>
        <w:jc w:val="center"/>
        <w:rPr>
          <w:rFonts w:ascii="Arial" w:hAnsi="Arial" w:cs="Arial"/>
          <w:b/>
          <w:sz w:val="28"/>
          <w:szCs w:val="28"/>
        </w:rPr>
      </w:pPr>
    </w:p>
    <w:p w:rsidR="0010386D" w:rsidRPr="00650252" w:rsidRDefault="0010386D" w:rsidP="009E2A68">
      <w:pPr>
        <w:pStyle w:val="Paragraphedeliste"/>
        <w:tabs>
          <w:tab w:val="left" w:pos="16860"/>
        </w:tabs>
        <w:ind w:left="1931"/>
        <w:jc w:val="center"/>
        <w:rPr>
          <w:rFonts w:ascii="Arial" w:hAnsi="Arial" w:cs="Arial"/>
          <w:b/>
          <w:sz w:val="28"/>
          <w:szCs w:val="28"/>
        </w:rPr>
      </w:pPr>
    </w:p>
    <w:p w:rsidR="00E43483" w:rsidRDefault="00E43483" w:rsidP="00E43483">
      <w:pPr>
        <w:pStyle w:val="Titre"/>
        <w:ind w:left="7090"/>
        <w:jc w:val="left"/>
        <w:rPr>
          <w:rFonts w:cs="Arial"/>
          <w:b/>
          <w:bCs/>
          <w:caps/>
          <w:u w:val="single"/>
        </w:rPr>
      </w:pPr>
      <w:r>
        <w:rPr>
          <w:rFonts w:cs="Arial"/>
          <w:b/>
          <w:bCs/>
          <w:u w:val="single"/>
        </w:rPr>
        <w:t>TÂCHE 1</w:t>
      </w:r>
      <w:r>
        <w:rPr>
          <w:rFonts w:cs="Arial"/>
          <w:b/>
          <w:bCs/>
        </w:rPr>
        <w:t xml:space="preserve"> : </w:t>
      </w:r>
      <w:r w:rsidRPr="00016709">
        <w:rPr>
          <w:rFonts w:cs="Arial"/>
          <w:b/>
          <w:bCs/>
          <w:caps/>
          <w:u w:val="single"/>
        </w:rPr>
        <w:t xml:space="preserve">COMPRENDRE le fonctionnement du </w:t>
      </w:r>
      <w:r>
        <w:rPr>
          <w:rFonts w:cs="Arial"/>
          <w:b/>
          <w:bCs/>
          <w:caps/>
          <w:u w:val="single"/>
        </w:rPr>
        <w:t>systÈme</w:t>
      </w:r>
    </w:p>
    <w:p w:rsidR="00E43483" w:rsidRDefault="00E43483" w:rsidP="00E43483">
      <w:pPr>
        <w:pStyle w:val="Titre"/>
        <w:rPr>
          <w:rFonts w:cs="Arial"/>
          <w:b/>
          <w:bCs/>
          <w:caps/>
          <w:u w:val="single"/>
        </w:rPr>
      </w:pPr>
    </w:p>
    <w:p w:rsidR="00E43483" w:rsidRDefault="00E43483" w:rsidP="00E43483">
      <w:pPr>
        <w:pStyle w:val="Titre"/>
        <w:ind w:left="7090"/>
        <w:jc w:val="left"/>
        <w:rPr>
          <w:rFonts w:cs="Arial"/>
          <w:b/>
          <w:bCs/>
          <w:caps/>
          <w:u w:val="single"/>
        </w:rPr>
      </w:pPr>
      <w:r>
        <w:rPr>
          <w:rFonts w:cs="Arial"/>
          <w:b/>
          <w:bCs/>
          <w:u w:val="single"/>
        </w:rPr>
        <w:t>TÂCHE 2</w:t>
      </w:r>
      <w:r w:rsidRPr="00D62F97">
        <w:rPr>
          <w:rFonts w:cs="Arial"/>
          <w:b/>
          <w:bCs/>
        </w:rPr>
        <w:t xml:space="preserve"> : </w:t>
      </w:r>
      <w:r>
        <w:rPr>
          <w:rFonts w:cs="Arial"/>
          <w:b/>
          <w:bCs/>
          <w:caps/>
          <w:u w:val="single"/>
        </w:rPr>
        <w:t>ANALYSER les caractÉ</w:t>
      </w:r>
      <w:r w:rsidRPr="00016709">
        <w:rPr>
          <w:rFonts w:cs="Arial"/>
          <w:b/>
          <w:bCs/>
          <w:caps/>
          <w:u w:val="single"/>
        </w:rPr>
        <w:t>ristiques du cahier des charges</w:t>
      </w:r>
    </w:p>
    <w:p w:rsidR="00E43483" w:rsidRDefault="00E43483" w:rsidP="00E43483">
      <w:pPr>
        <w:pStyle w:val="Titre"/>
        <w:rPr>
          <w:rFonts w:cs="Arial"/>
          <w:b/>
          <w:bCs/>
          <w:caps/>
          <w:u w:val="single"/>
        </w:rPr>
      </w:pPr>
    </w:p>
    <w:p w:rsidR="00E43483" w:rsidRDefault="00E43483" w:rsidP="00E43483">
      <w:pPr>
        <w:pStyle w:val="Titre"/>
        <w:ind w:left="6381" w:firstLine="709"/>
        <w:jc w:val="left"/>
        <w:rPr>
          <w:rFonts w:cs="Arial"/>
          <w:b/>
          <w:bCs/>
          <w:caps/>
          <w:u w:val="single"/>
        </w:rPr>
      </w:pPr>
      <w:r w:rsidRPr="00111492">
        <w:rPr>
          <w:rFonts w:cs="Arial"/>
          <w:b/>
          <w:bCs/>
          <w:caps/>
          <w:u w:val="single"/>
        </w:rPr>
        <w:t>TÂCHE 3</w:t>
      </w:r>
      <w:r w:rsidRPr="00111492">
        <w:rPr>
          <w:rFonts w:cs="Arial"/>
          <w:b/>
          <w:bCs/>
          <w:caps/>
        </w:rPr>
        <w:t xml:space="preserve"> : </w:t>
      </w:r>
      <w:r>
        <w:rPr>
          <w:rFonts w:cs="Arial"/>
          <w:b/>
          <w:bCs/>
          <w:caps/>
          <w:u w:val="single"/>
        </w:rPr>
        <w:t>CONCEvoir</w:t>
      </w:r>
      <w:r w:rsidRPr="00111492">
        <w:rPr>
          <w:rFonts w:cs="Arial"/>
          <w:b/>
          <w:bCs/>
          <w:caps/>
          <w:u w:val="single"/>
        </w:rPr>
        <w:t xml:space="preserve"> </w:t>
      </w:r>
      <w:r>
        <w:rPr>
          <w:rFonts w:cs="Arial"/>
          <w:b/>
          <w:bCs/>
          <w:caps/>
          <w:u w:val="single"/>
        </w:rPr>
        <w:t>des mors additionnels</w:t>
      </w:r>
    </w:p>
    <w:p w:rsidR="00E43483" w:rsidRDefault="00E43483" w:rsidP="00E43483">
      <w:pPr>
        <w:pStyle w:val="Titre"/>
        <w:ind w:left="6381" w:firstLine="709"/>
        <w:jc w:val="left"/>
        <w:rPr>
          <w:rFonts w:cs="Arial"/>
          <w:b/>
          <w:bCs/>
          <w:caps/>
          <w:u w:val="single"/>
        </w:rPr>
      </w:pPr>
    </w:p>
    <w:p w:rsidR="00E43483" w:rsidRPr="00A21E8F" w:rsidRDefault="00E43483" w:rsidP="00E43483">
      <w:pPr>
        <w:pStyle w:val="Titre"/>
        <w:ind w:left="7090"/>
        <w:jc w:val="left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TÂCHE 4</w:t>
      </w:r>
      <w:r>
        <w:rPr>
          <w:rFonts w:cs="Arial"/>
          <w:b/>
          <w:bCs/>
        </w:rPr>
        <w:t xml:space="preserve"> : </w:t>
      </w:r>
      <w:r w:rsidRPr="00A21E8F">
        <w:rPr>
          <w:rFonts w:cs="Arial"/>
          <w:b/>
          <w:bCs/>
          <w:u w:val="single"/>
        </w:rPr>
        <w:t>R</w:t>
      </w:r>
      <w:r>
        <w:rPr>
          <w:rFonts w:cs="Arial"/>
          <w:b/>
          <w:bCs/>
          <w:u w:val="single"/>
        </w:rPr>
        <w:t>ÉALISER</w:t>
      </w:r>
      <w:r w:rsidRPr="00A21E8F">
        <w:rPr>
          <w:rFonts w:cs="Arial"/>
          <w:b/>
          <w:bCs/>
          <w:u w:val="single"/>
        </w:rPr>
        <w:t xml:space="preserve"> </w:t>
      </w:r>
      <w:r>
        <w:rPr>
          <w:rFonts w:cs="Arial"/>
          <w:b/>
          <w:bCs/>
          <w:u w:val="single"/>
        </w:rPr>
        <w:t>LE DOSSIER DE DEFINITION</w:t>
      </w:r>
    </w:p>
    <w:p w:rsidR="00E43483" w:rsidRPr="00111492" w:rsidRDefault="00E43483" w:rsidP="00E43483">
      <w:pPr>
        <w:pStyle w:val="Titre"/>
        <w:ind w:left="6381" w:firstLine="709"/>
        <w:jc w:val="left"/>
        <w:rPr>
          <w:rFonts w:cs="Arial"/>
          <w:b/>
          <w:bCs/>
          <w:caps/>
          <w:u w:val="single"/>
        </w:rPr>
      </w:pPr>
    </w:p>
    <w:p w:rsidR="00E43483" w:rsidRPr="00D342AF" w:rsidRDefault="00E43483" w:rsidP="00E43483">
      <w:pPr>
        <w:pStyle w:val="Titre"/>
        <w:ind w:left="7090"/>
        <w:jc w:val="left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TÂCHE 5</w:t>
      </w:r>
      <w:r>
        <w:rPr>
          <w:rFonts w:cs="Arial"/>
          <w:b/>
          <w:bCs/>
        </w:rPr>
        <w:t xml:space="preserve"> : </w:t>
      </w:r>
      <w:r>
        <w:rPr>
          <w:rFonts w:cs="Arial"/>
          <w:b/>
          <w:bCs/>
          <w:u w:val="single"/>
        </w:rPr>
        <w:t>CONCEVOIR</w:t>
      </w:r>
      <w:r w:rsidRPr="00D62F97">
        <w:rPr>
          <w:rFonts w:cs="Arial"/>
          <w:b/>
          <w:bCs/>
          <w:u w:val="single"/>
        </w:rPr>
        <w:t xml:space="preserve"> </w:t>
      </w:r>
      <w:r>
        <w:rPr>
          <w:rFonts w:cs="Arial"/>
          <w:b/>
          <w:bCs/>
          <w:u w:val="single"/>
        </w:rPr>
        <w:t>UNE NOUVELLE SOLUTION</w:t>
      </w:r>
    </w:p>
    <w:p w:rsidR="00E43483" w:rsidRPr="008E5A4D" w:rsidRDefault="00E43483" w:rsidP="00E43483">
      <w:pPr>
        <w:pStyle w:val="Titre"/>
        <w:ind w:left="7090"/>
        <w:jc w:val="left"/>
        <w:rPr>
          <w:rFonts w:cs="Arial"/>
          <w:b/>
          <w:bCs/>
          <w:u w:val="single"/>
        </w:rPr>
      </w:pPr>
    </w:p>
    <w:p w:rsidR="0044644A" w:rsidRPr="008E5A4D" w:rsidRDefault="0044644A" w:rsidP="009E2A68">
      <w:pPr>
        <w:pStyle w:val="Titre"/>
        <w:ind w:left="7090"/>
        <w:jc w:val="left"/>
        <w:rPr>
          <w:rFonts w:cs="Arial"/>
          <w:b/>
          <w:bCs/>
          <w:u w:val="single"/>
        </w:rPr>
      </w:pPr>
    </w:p>
    <w:p w:rsidR="009E2A68" w:rsidRPr="00A21E8F" w:rsidRDefault="009E2A68" w:rsidP="009E2A68">
      <w:pPr>
        <w:pStyle w:val="Titre"/>
        <w:rPr>
          <w:rFonts w:cs="Arial"/>
          <w:b/>
          <w:bCs/>
          <w:u w:val="single"/>
        </w:rPr>
      </w:pPr>
    </w:p>
    <w:p w:rsidR="009E2A68" w:rsidRPr="00220043" w:rsidRDefault="009E2A68" w:rsidP="00DE5C65">
      <w:pPr>
        <w:pStyle w:val="Soustitre"/>
        <w:numPr>
          <w:ilvl w:val="0"/>
          <w:numId w:val="0"/>
        </w:numPr>
        <w:ind w:left="720" w:hanging="360"/>
        <w:jc w:val="center"/>
        <w:rPr>
          <w:sz w:val="20"/>
          <w:szCs w:val="20"/>
        </w:rPr>
      </w:pPr>
    </w:p>
    <w:p w:rsidR="00533989" w:rsidRDefault="00533989">
      <w:pPr>
        <w:pStyle w:val="Soustitre"/>
        <w:numPr>
          <w:ilvl w:val="0"/>
          <w:numId w:val="0"/>
        </w:numPr>
        <w:ind w:left="720" w:hanging="360"/>
      </w:pPr>
    </w:p>
    <w:p w:rsidR="00533989" w:rsidRDefault="00533989">
      <w:pPr>
        <w:pStyle w:val="Soustitre"/>
        <w:numPr>
          <w:ilvl w:val="0"/>
          <w:numId w:val="0"/>
        </w:numPr>
        <w:ind w:left="720" w:hanging="360"/>
      </w:pPr>
    </w:p>
    <w:p w:rsidR="00533989" w:rsidRDefault="00533989">
      <w:pPr>
        <w:pStyle w:val="Soustitre"/>
        <w:numPr>
          <w:ilvl w:val="0"/>
          <w:numId w:val="0"/>
        </w:numPr>
        <w:ind w:left="720" w:hanging="360"/>
        <w:sectPr w:rsidR="00533989" w:rsidSect="00855507">
          <w:footerReference w:type="default" r:id="rId8"/>
          <w:type w:val="continuous"/>
          <w:pgSz w:w="23814" w:h="16840" w:orient="landscape"/>
          <w:pgMar w:top="426" w:right="680" w:bottom="567" w:left="680" w:header="720" w:footer="454" w:gutter="0"/>
          <w:pgNumType w:start="1"/>
          <w:cols w:space="720"/>
        </w:sectPr>
      </w:pPr>
    </w:p>
    <w:p w:rsidR="00220043" w:rsidRDefault="00220043">
      <w:pPr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  <w:r>
        <w:br w:type="page"/>
      </w:r>
    </w:p>
    <w:p w:rsidR="00E43483" w:rsidRPr="00A21E8F" w:rsidRDefault="00E43483" w:rsidP="00E43483">
      <w:pPr>
        <w:pStyle w:val="Titre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lastRenderedPageBreak/>
        <w:t>TÂCHE 1</w:t>
      </w:r>
      <w:r>
        <w:rPr>
          <w:rFonts w:cs="Arial"/>
          <w:b/>
          <w:bCs/>
        </w:rPr>
        <w:t xml:space="preserve"> : </w:t>
      </w:r>
      <w:r w:rsidRPr="00016709">
        <w:rPr>
          <w:rFonts w:cs="Arial"/>
          <w:b/>
          <w:bCs/>
          <w:caps/>
          <w:u w:val="single"/>
        </w:rPr>
        <w:t>COMPR</w:t>
      </w:r>
      <w:r>
        <w:rPr>
          <w:rFonts w:cs="Arial"/>
          <w:b/>
          <w:bCs/>
          <w:caps/>
          <w:u w:val="single"/>
        </w:rPr>
        <w:t>ENDRE le fonctionnement du systÈ</w:t>
      </w:r>
      <w:r w:rsidRPr="00016709">
        <w:rPr>
          <w:rFonts w:cs="Arial"/>
          <w:b/>
          <w:bCs/>
          <w:caps/>
          <w:u w:val="single"/>
        </w:rPr>
        <w:t>me</w:t>
      </w:r>
    </w:p>
    <w:p w:rsidR="00E43483" w:rsidRDefault="00E43483" w:rsidP="00E43483">
      <w:pPr>
        <w:pStyle w:val="Titre"/>
        <w:jc w:val="both"/>
        <w:rPr>
          <w:sz w:val="24"/>
          <w:szCs w:val="24"/>
          <w:u w:val="single"/>
        </w:rPr>
      </w:pPr>
    </w:p>
    <w:p w:rsidR="00E43483" w:rsidRDefault="00E43483" w:rsidP="00E43483">
      <w:pPr>
        <w:pStyle w:val="Soustitre"/>
        <w:numPr>
          <w:ilvl w:val="0"/>
          <w:numId w:val="28"/>
        </w:numPr>
        <w:tabs>
          <w:tab w:val="left" w:pos="11057"/>
        </w:tabs>
        <w:rPr>
          <w:b w:val="0"/>
          <w:bCs/>
          <w:sz w:val="24"/>
          <w:szCs w:val="24"/>
        </w:rPr>
      </w:pPr>
      <w:r w:rsidRPr="00B108F4">
        <w:rPr>
          <w:sz w:val="24"/>
          <w:szCs w:val="24"/>
        </w:rPr>
        <w:t>Ouvrir</w:t>
      </w:r>
      <w:r>
        <w:rPr>
          <w:b w:val="0"/>
          <w:sz w:val="24"/>
          <w:szCs w:val="24"/>
        </w:rPr>
        <w:t xml:space="preserve"> la maquette </w:t>
      </w:r>
      <w:r w:rsidRPr="00016709">
        <w:rPr>
          <w:b w:val="0"/>
          <w:sz w:val="24"/>
          <w:szCs w:val="24"/>
        </w:rPr>
        <w:t>SolidWorks</w:t>
      </w:r>
      <w:r>
        <w:rPr>
          <w:b w:val="0"/>
          <w:sz w:val="24"/>
          <w:szCs w:val="24"/>
        </w:rPr>
        <w:t xml:space="preserve"> </w:t>
      </w:r>
      <w:r w:rsidRPr="00016709">
        <w:rPr>
          <w:b w:val="0"/>
          <w:bCs/>
          <w:sz w:val="24"/>
          <w:szCs w:val="24"/>
        </w:rPr>
        <w:t>du système</w:t>
      </w:r>
      <w:r>
        <w:rPr>
          <w:b w:val="0"/>
          <w:bCs/>
          <w:sz w:val="24"/>
          <w:szCs w:val="24"/>
        </w:rPr>
        <w:t xml:space="preserve"> </w:t>
      </w:r>
      <w:r w:rsidRPr="00016709">
        <w:rPr>
          <w:b w:val="0"/>
          <w:bCs/>
          <w:sz w:val="24"/>
          <w:szCs w:val="24"/>
        </w:rPr>
        <w:t xml:space="preserve">_Coupe-tube </w:t>
      </w:r>
      <w:proofErr w:type="spellStart"/>
      <w:r w:rsidRPr="00016709">
        <w:rPr>
          <w:b w:val="0"/>
          <w:bCs/>
          <w:sz w:val="24"/>
          <w:szCs w:val="24"/>
        </w:rPr>
        <w:t>orbital.SLDASM</w:t>
      </w:r>
      <w:proofErr w:type="spellEnd"/>
      <w:r>
        <w:rPr>
          <w:b w:val="0"/>
          <w:bCs/>
          <w:sz w:val="24"/>
          <w:szCs w:val="24"/>
        </w:rPr>
        <w:t xml:space="preserve"> </w:t>
      </w:r>
      <w:r w:rsidRPr="00016709">
        <w:rPr>
          <w:b w:val="0"/>
          <w:bCs/>
          <w:sz w:val="24"/>
          <w:szCs w:val="24"/>
        </w:rPr>
        <w:t>dans le dossier coupe</w:t>
      </w:r>
      <w:r>
        <w:rPr>
          <w:b w:val="0"/>
          <w:bCs/>
          <w:sz w:val="24"/>
          <w:szCs w:val="24"/>
        </w:rPr>
        <w:t xml:space="preserve"> tube orbital.</w:t>
      </w:r>
    </w:p>
    <w:p w:rsidR="00E43483" w:rsidRPr="00A21E8F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ind w:left="720"/>
        <w:jc w:val="center"/>
        <w:rPr>
          <w:b w:val="0"/>
          <w:bCs/>
          <w:sz w:val="24"/>
          <w:szCs w:val="24"/>
        </w:rPr>
      </w:pPr>
      <w:r>
        <w:rPr>
          <w:sz w:val="24"/>
          <w:szCs w:val="24"/>
        </w:rPr>
        <w:t>Attention seules les pièces étudiées sont représentées sur la maquette 3D.</w:t>
      </w:r>
    </w:p>
    <w:p w:rsidR="00E43483" w:rsidRDefault="00E43483" w:rsidP="00E43483">
      <w:pPr>
        <w:pStyle w:val="Soustitre"/>
        <w:numPr>
          <w:ilvl w:val="0"/>
          <w:numId w:val="28"/>
        </w:numPr>
        <w:tabs>
          <w:tab w:val="left" w:pos="11057"/>
        </w:tabs>
        <w:rPr>
          <w:b w:val="0"/>
          <w:sz w:val="24"/>
          <w:szCs w:val="24"/>
        </w:rPr>
      </w:pPr>
      <w:r w:rsidRPr="001C3546">
        <w:rPr>
          <w:sz w:val="24"/>
          <w:szCs w:val="24"/>
        </w:rPr>
        <w:t>Regarder</w:t>
      </w:r>
      <w:r>
        <w:rPr>
          <w:b w:val="0"/>
          <w:sz w:val="24"/>
          <w:szCs w:val="24"/>
        </w:rPr>
        <w:t xml:space="preserve"> la vidéo </w:t>
      </w:r>
      <w:r w:rsidRPr="00103AD7">
        <w:rPr>
          <w:i/>
          <w:sz w:val="24"/>
          <w:szCs w:val="24"/>
        </w:rPr>
        <w:t xml:space="preserve">AXXAIR.mp4 </w:t>
      </w:r>
      <w:r w:rsidRPr="001C3546">
        <w:rPr>
          <w:b w:val="0"/>
          <w:sz w:val="24"/>
          <w:szCs w:val="24"/>
        </w:rPr>
        <w:t xml:space="preserve">dans le dossier </w:t>
      </w:r>
      <w:r>
        <w:rPr>
          <w:sz w:val="24"/>
          <w:szCs w:val="24"/>
        </w:rPr>
        <w:t>SUJET</w:t>
      </w:r>
      <w:r>
        <w:rPr>
          <w:b w:val="0"/>
          <w:sz w:val="24"/>
          <w:szCs w:val="24"/>
        </w:rPr>
        <w:t>.</w:t>
      </w:r>
    </w:p>
    <w:p w:rsidR="00E43483" w:rsidRDefault="00E43483" w:rsidP="00E43483">
      <w:pPr>
        <w:pStyle w:val="Soustitre"/>
        <w:numPr>
          <w:ilvl w:val="0"/>
          <w:numId w:val="28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sz w:val="24"/>
          <w:szCs w:val="24"/>
        </w:rPr>
        <w:t>Cacher</w:t>
      </w:r>
      <w:r>
        <w:rPr>
          <w:b w:val="0"/>
          <w:sz w:val="24"/>
          <w:szCs w:val="24"/>
        </w:rPr>
        <w:t xml:space="preserve"> la pièce </w:t>
      </w:r>
      <w:r w:rsidRPr="00016709">
        <w:rPr>
          <w:b w:val="0"/>
          <w:sz w:val="24"/>
          <w:szCs w:val="24"/>
        </w:rPr>
        <w:t>LAUCC171-20.</w:t>
      </w:r>
    </w:p>
    <w:p w:rsidR="00E43483" w:rsidRDefault="00E43483" w:rsidP="00E43483">
      <w:pPr>
        <w:pStyle w:val="Titre"/>
        <w:jc w:val="both"/>
        <w:rPr>
          <w:sz w:val="24"/>
          <w:szCs w:val="24"/>
          <w:u w:val="single"/>
        </w:rPr>
      </w:pPr>
    </w:p>
    <w:p w:rsidR="00E43483" w:rsidRDefault="00E43483" w:rsidP="00E43483">
      <w:pPr>
        <w:pStyle w:val="Titre"/>
        <w:jc w:val="both"/>
        <w:rPr>
          <w:rFonts w:cs="Arial"/>
          <w:bCs/>
          <w:sz w:val="24"/>
          <w:szCs w:val="24"/>
        </w:rPr>
      </w:pPr>
      <w:r>
        <w:rPr>
          <w:sz w:val="24"/>
          <w:szCs w:val="24"/>
          <w:u w:val="single"/>
        </w:rPr>
        <w:t>Question 1.1</w:t>
      </w:r>
      <w:r>
        <w:rPr>
          <w:sz w:val="24"/>
          <w:szCs w:val="24"/>
        </w:rPr>
        <w:t xml:space="preserve"> : </w:t>
      </w:r>
      <w:r>
        <w:rPr>
          <w:rFonts w:cs="Arial"/>
          <w:b/>
          <w:bCs/>
          <w:sz w:val="24"/>
          <w:szCs w:val="24"/>
        </w:rPr>
        <w:t xml:space="preserve">Compléter </w:t>
      </w:r>
      <w:r w:rsidRPr="000149B2">
        <w:rPr>
          <w:rFonts w:cs="Arial"/>
          <w:bCs/>
          <w:sz w:val="24"/>
          <w:szCs w:val="24"/>
        </w:rPr>
        <w:t>le schéma cinématique</w:t>
      </w:r>
      <w:r>
        <w:rPr>
          <w:rFonts w:cs="Arial"/>
          <w:bCs/>
          <w:sz w:val="24"/>
          <w:szCs w:val="24"/>
        </w:rPr>
        <w:t xml:space="preserve"> partiel</w:t>
      </w:r>
      <w:r w:rsidRPr="000149B2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 xml:space="preserve">ci-dessous, en écrivant le nom des </w:t>
      </w:r>
      <w:r w:rsidRPr="000149B2">
        <w:rPr>
          <w:rFonts w:cs="Arial"/>
          <w:bCs/>
          <w:sz w:val="24"/>
          <w:szCs w:val="24"/>
        </w:rPr>
        <w:t>classes d’équivalence manquantes</w:t>
      </w:r>
      <w:r>
        <w:rPr>
          <w:rFonts w:cs="Arial"/>
          <w:bCs/>
          <w:sz w:val="24"/>
          <w:szCs w:val="24"/>
        </w:rPr>
        <w:t> :</w:t>
      </w:r>
    </w:p>
    <w:p w:rsidR="00105023" w:rsidRDefault="00105023">
      <w:pPr>
        <w:pStyle w:val="Titre"/>
        <w:jc w:val="both"/>
        <w:rPr>
          <w:rFonts w:cs="Arial"/>
          <w:bCs/>
          <w:sz w:val="24"/>
          <w:szCs w:val="24"/>
        </w:rPr>
      </w:pPr>
    </w:p>
    <w:p w:rsidR="00105023" w:rsidRDefault="00105023">
      <w:pPr>
        <w:pStyle w:val="Titre"/>
        <w:jc w:val="both"/>
        <w:rPr>
          <w:rFonts w:cs="Arial"/>
          <w:b/>
          <w:bCs/>
          <w:sz w:val="24"/>
          <w:szCs w:val="24"/>
        </w:rPr>
      </w:pPr>
    </w:p>
    <w:p w:rsidR="00105023" w:rsidRDefault="00105023">
      <w:pPr>
        <w:pStyle w:val="Titre"/>
        <w:jc w:val="both"/>
        <w:rPr>
          <w:rFonts w:cs="Arial"/>
          <w:b/>
          <w:bCs/>
          <w:sz w:val="24"/>
          <w:szCs w:val="24"/>
        </w:rPr>
      </w:pPr>
    </w:p>
    <w:p w:rsidR="004B2877" w:rsidRDefault="00852912" w:rsidP="00AF60E7">
      <w:pPr>
        <w:pStyle w:val="Titre"/>
        <w:rPr>
          <w:rFonts w:cs="Arial"/>
          <w:sz w:val="24"/>
          <w:szCs w:val="24"/>
        </w:rPr>
      </w:pPr>
      <w:bookmarkStart w:id="0" w:name="_GoBack"/>
      <w:bookmarkEnd w:id="0"/>
      <w:r w:rsidRPr="001D2E7D">
        <w:rPr>
          <w:rFonts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953664" behindDoc="0" locked="0" layoutInCell="1" allowOverlap="1" wp14:anchorId="20F1F7DA" wp14:editId="7DBE2CD9">
                <wp:simplePos x="0" y="0"/>
                <wp:positionH relativeFrom="column">
                  <wp:posOffset>5798185</wp:posOffset>
                </wp:positionH>
                <wp:positionV relativeFrom="paragraph">
                  <wp:posOffset>3045900</wp:posOffset>
                </wp:positionV>
                <wp:extent cx="902677" cy="219075"/>
                <wp:effectExtent l="0" t="0" r="12065" b="28575"/>
                <wp:wrapNone/>
                <wp:docPr id="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677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912" w:rsidRPr="00E45651" w:rsidRDefault="00852912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</w:pPr>
                            <w:r w:rsidRPr="00E45651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CE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5C+9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F1F7D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56.55pt;margin-top:239.85pt;width:71.1pt;height:17.25pt;z-index:251953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">
                <v:textbox>
                  <w:txbxContent>
                    <w:p w:rsidR="00852912" w:rsidRPr="00E45651" w:rsidRDefault="00852912">
                      <w:pPr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E45651">
                        <w:rPr>
                          <w:rFonts w:ascii="Arial" w:hAnsi="Arial" w:cs="Arial"/>
                          <w:b/>
                          <w:color w:val="FF0000"/>
                        </w:rPr>
                        <w:t>CE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</w:rPr>
                        <w:t>5C+9</w:t>
                      </w:r>
                    </w:p>
                  </w:txbxContent>
                </v:textbox>
              </v:shape>
            </w:pict>
          </mc:Fallback>
        </mc:AlternateContent>
      </w:r>
      <w:r w:rsidRPr="001D2E7D">
        <w:rPr>
          <w:rFonts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955712" behindDoc="0" locked="0" layoutInCell="1" allowOverlap="1" wp14:anchorId="7AC81AF8" wp14:editId="69BF9DCB">
                <wp:simplePos x="0" y="0"/>
                <wp:positionH relativeFrom="column">
                  <wp:posOffset>182489</wp:posOffset>
                </wp:positionH>
                <wp:positionV relativeFrom="paragraph">
                  <wp:posOffset>1451659</wp:posOffset>
                </wp:positionV>
                <wp:extent cx="902677" cy="219075"/>
                <wp:effectExtent l="0" t="0" r="12065" b="28575"/>
                <wp:wrapNone/>
                <wp:docPr id="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677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912" w:rsidRPr="00E45651" w:rsidRDefault="00852912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</w:pPr>
                            <w:r w:rsidRPr="00E45651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CE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5A+7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81AF8" id="_x0000_s1027" type="#_x0000_t202" style="position:absolute;left:0;text-align:left;margin-left:14.35pt;margin-top:114.3pt;width:71.1pt;height:17.25pt;z-index:251955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">
                <v:textbox>
                  <w:txbxContent>
                    <w:p w:rsidR="00852912" w:rsidRPr="00E45651" w:rsidRDefault="00852912">
                      <w:pPr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E45651">
                        <w:rPr>
                          <w:rFonts w:ascii="Arial" w:hAnsi="Arial" w:cs="Arial"/>
                          <w:b/>
                          <w:color w:val="FF0000"/>
                        </w:rPr>
                        <w:t>CE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</w:rPr>
                        <w:t>5A+7</w:t>
                      </w:r>
                    </w:p>
                  </w:txbxContent>
                </v:textbox>
              </v:shape>
            </w:pict>
          </mc:Fallback>
        </mc:AlternateContent>
      </w:r>
      <w:r w:rsidR="001D2E7D" w:rsidRPr="001D2E7D">
        <w:rPr>
          <w:rFonts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936256" behindDoc="0" locked="0" layoutInCell="1" allowOverlap="1" wp14:anchorId="5E052E1C" wp14:editId="07C6C2FD">
                <wp:simplePos x="0" y="0"/>
                <wp:positionH relativeFrom="column">
                  <wp:posOffset>4321175</wp:posOffset>
                </wp:positionH>
                <wp:positionV relativeFrom="paragraph">
                  <wp:posOffset>3342005</wp:posOffset>
                </wp:positionV>
                <wp:extent cx="457200" cy="219075"/>
                <wp:effectExtent l="0" t="0" r="19050" b="28575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E7D" w:rsidRPr="00E45651" w:rsidRDefault="001D2E7D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</w:pPr>
                            <w:r w:rsidRPr="00E45651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CE4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52E1C" id="_x0000_s1028" type="#_x0000_t202" style="position:absolute;left:0;text-align:left;margin-left:340.25pt;margin-top:263.15pt;width:36pt;height:17.25pt;z-index:251936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">
                <v:textbox>
                  <w:txbxContent>
                    <w:p w:rsidR="001D2E7D" w:rsidRPr="00E45651" w:rsidRDefault="001D2E7D">
                      <w:pPr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E45651">
                        <w:rPr>
                          <w:rFonts w:ascii="Arial" w:hAnsi="Arial" w:cs="Arial"/>
                          <w:b/>
                          <w:color w:val="FF0000"/>
                        </w:rPr>
                        <w:t>CE4</w:t>
                      </w:r>
                    </w:p>
                  </w:txbxContent>
                </v:textbox>
              </v:shape>
            </w:pict>
          </mc:Fallback>
        </mc:AlternateContent>
      </w:r>
      <w:r w:rsidR="001D2E7D" w:rsidRPr="001D2E7D">
        <w:rPr>
          <w:rFonts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934208" behindDoc="0" locked="0" layoutInCell="1" allowOverlap="1" wp14:anchorId="6B38E8AE" wp14:editId="01434F6E">
                <wp:simplePos x="0" y="0"/>
                <wp:positionH relativeFrom="column">
                  <wp:posOffset>1825625</wp:posOffset>
                </wp:positionH>
                <wp:positionV relativeFrom="paragraph">
                  <wp:posOffset>3789680</wp:posOffset>
                </wp:positionV>
                <wp:extent cx="457200" cy="219075"/>
                <wp:effectExtent l="0" t="0" r="19050" b="28575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E7D" w:rsidRPr="00E45651" w:rsidRDefault="001D2E7D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</w:pPr>
                            <w:r w:rsidRPr="00E45651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CE3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8E8AE" id="_x0000_s1029" type="#_x0000_t202" style="position:absolute;left:0;text-align:left;margin-left:143.75pt;margin-top:298.4pt;width:36pt;height:17.25pt;z-index:25193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">
                <v:textbox>
                  <w:txbxContent>
                    <w:p w:rsidR="001D2E7D" w:rsidRPr="00E45651" w:rsidRDefault="001D2E7D">
                      <w:pPr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E45651">
                        <w:rPr>
                          <w:rFonts w:ascii="Arial" w:hAnsi="Arial" w:cs="Arial"/>
                          <w:b/>
                          <w:color w:val="FF0000"/>
                        </w:rPr>
                        <w:t>CE3</w:t>
                      </w:r>
                    </w:p>
                  </w:txbxContent>
                </v:textbox>
              </v:shape>
            </w:pict>
          </mc:Fallback>
        </mc:AlternateContent>
      </w:r>
      <w:r w:rsidR="001D2E7D" w:rsidRPr="001D2E7D">
        <w:rPr>
          <w:rFonts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932160" behindDoc="0" locked="0" layoutInCell="1" allowOverlap="1">
                <wp:simplePos x="0" y="0"/>
                <wp:positionH relativeFrom="column">
                  <wp:posOffset>1139825</wp:posOffset>
                </wp:positionH>
                <wp:positionV relativeFrom="paragraph">
                  <wp:posOffset>4027805</wp:posOffset>
                </wp:positionV>
                <wp:extent cx="457200" cy="219075"/>
                <wp:effectExtent l="0" t="0" r="19050" b="2857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E7D" w:rsidRPr="00E45651" w:rsidRDefault="001D2E7D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</w:pPr>
                            <w:r w:rsidRPr="00E45651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CE2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89.75pt;margin-top:317.15pt;width:36pt;height:17.25pt;z-index:251932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">
                <v:textbox>
                  <w:txbxContent>
                    <w:p w:rsidR="001D2E7D" w:rsidRPr="00E45651" w:rsidRDefault="001D2E7D">
                      <w:pPr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E45651">
                        <w:rPr>
                          <w:rFonts w:ascii="Arial" w:hAnsi="Arial" w:cs="Arial"/>
                          <w:b/>
                          <w:color w:val="FF0000"/>
                        </w:rPr>
                        <w:t>CE2</w:t>
                      </w:r>
                    </w:p>
                  </w:txbxContent>
                </v:textbox>
              </v:shape>
            </w:pict>
          </mc:Fallback>
        </mc:AlternateContent>
      </w:r>
      <w:r w:rsidR="00105023" w:rsidRPr="00105023">
        <w:rPr>
          <w:rFonts w:cs="Arial"/>
          <w:noProof/>
          <w:sz w:val="24"/>
          <w:szCs w:val="24"/>
        </w:rPr>
        <w:drawing>
          <wp:inline distT="0" distB="0" distL="0" distR="0" wp14:anchorId="6CF0636F" wp14:editId="25CA14E2">
            <wp:extent cx="6810431" cy="5950528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26471" cy="5964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9B2" w:rsidRDefault="000149B2" w:rsidP="00AF60E7">
      <w:pPr>
        <w:pStyle w:val="Titre"/>
        <w:rPr>
          <w:rFonts w:cs="Arial"/>
          <w:sz w:val="24"/>
          <w:szCs w:val="24"/>
        </w:rPr>
      </w:pPr>
    </w:p>
    <w:p w:rsidR="00105023" w:rsidRDefault="00105023" w:rsidP="00AF60E7">
      <w:pPr>
        <w:pStyle w:val="Titre"/>
        <w:rPr>
          <w:rFonts w:cs="Arial"/>
          <w:sz w:val="24"/>
          <w:szCs w:val="24"/>
        </w:rPr>
      </w:pPr>
    </w:p>
    <w:p w:rsidR="00105023" w:rsidRDefault="00105023" w:rsidP="00AF60E7">
      <w:pPr>
        <w:pStyle w:val="Titre"/>
        <w:rPr>
          <w:rFonts w:cs="Arial"/>
          <w:sz w:val="24"/>
          <w:szCs w:val="24"/>
        </w:rPr>
      </w:pPr>
    </w:p>
    <w:p w:rsidR="000149B2" w:rsidRDefault="000149B2" w:rsidP="000149B2">
      <w:pPr>
        <w:pStyle w:val="Titre"/>
        <w:jc w:val="left"/>
        <w:rPr>
          <w:rFonts w:cs="Arial"/>
          <w:sz w:val="24"/>
          <w:szCs w:val="24"/>
        </w:rPr>
      </w:pPr>
      <w:r>
        <w:rPr>
          <w:sz w:val="24"/>
          <w:szCs w:val="24"/>
          <w:u w:val="single"/>
        </w:rPr>
        <w:t>Question 1.2</w:t>
      </w:r>
      <w:r>
        <w:rPr>
          <w:sz w:val="24"/>
          <w:szCs w:val="24"/>
        </w:rPr>
        <w:t xml:space="preserve"> : </w:t>
      </w:r>
      <w:r w:rsidRPr="000149B2">
        <w:rPr>
          <w:b/>
          <w:sz w:val="24"/>
          <w:szCs w:val="24"/>
        </w:rPr>
        <w:t>Compléter</w:t>
      </w:r>
      <w:r>
        <w:rPr>
          <w:sz w:val="24"/>
          <w:szCs w:val="24"/>
        </w:rPr>
        <w:t xml:space="preserve"> </w:t>
      </w:r>
      <w:r w:rsidRPr="000149B2">
        <w:rPr>
          <w:rFonts w:cs="Arial"/>
          <w:bCs/>
          <w:sz w:val="24"/>
          <w:szCs w:val="24"/>
        </w:rPr>
        <w:t>le</w:t>
      </w:r>
      <w:r>
        <w:rPr>
          <w:rFonts w:cs="Arial"/>
          <w:bCs/>
          <w:sz w:val="24"/>
          <w:szCs w:val="24"/>
        </w:rPr>
        <w:t xml:space="preserve"> t</w:t>
      </w:r>
      <w:r w:rsidRPr="000149B2">
        <w:rPr>
          <w:rFonts w:cs="Arial"/>
          <w:bCs/>
          <w:sz w:val="24"/>
          <w:szCs w:val="24"/>
        </w:rPr>
        <w:t>ableau</w:t>
      </w:r>
      <w:r>
        <w:rPr>
          <w:rFonts w:cs="Arial"/>
          <w:bCs/>
          <w:sz w:val="24"/>
          <w:szCs w:val="24"/>
        </w:rPr>
        <w:t xml:space="preserve"> des liaisons</w:t>
      </w:r>
      <w:r w:rsidRPr="000149B2">
        <w:rPr>
          <w:rFonts w:cs="Arial"/>
          <w:bCs/>
          <w:sz w:val="24"/>
          <w:szCs w:val="24"/>
        </w:rPr>
        <w:t xml:space="preserve"> </w:t>
      </w:r>
      <w:r w:rsidR="00BE0A36">
        <w:rPr>
          <w:rFonts w:cs="Arial"/>
          <w:bCs/>
          <w:sz w:val="24"/>
          <w:szCs w:val="24"/>
        </w:rPr>
        <w:t>page suivante</w:t>
      </w:r>
      <w:r w:rsidRPr="000149B2">
        <w:rPr>
          <w:rFonts w:cs="Arial"/>
          <w:bCs/>
          <w:sz w:val="24"/>
          <w:szCs w:val="24"/>
        </w:rPr>
        <w:t xml:space="preserve"> en vous aidant de </w:t>
      </w:r>
      <w:r>
        <w:rPr>
          <w:rFonts w:cs="Arial"/>
          <w:bCs/>
          <w:sz w:val="24"/>
          <w:szCs w:val="24"/>
        </w:rPr>
        <w:t>l’exemple :</w:t>
      </w:r>
    </w:p>
    <w:p w:rsidR="000149B2" w:rsidRDefault="00473F9D" w:rsidP="00AF60E7">
      <w:pPr>
        <w:pStyle w:val="Titr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column"/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93"/>
        <w:gridCol w:w="3198"/>
        <w:gridCol w:w="614"/>
        <w:gridCol w:w="614"/>
        <w:gridCol w:w="614"/>
        <w:gridCol w:w="625"/>
        <w:gridCol w:w="625"/>
        <w:gridCol w:w="626"/>
      </w:tblGrid>
      <w:tr w:rsidR="000149B2" w:rsidTr="00E45651">
        <w:trPr>
          <w:trHeight w:val="352"/>
          <w:jc w:val="center"/>
        </w:trPr>
        <w:tc>
          <w:tcPr>
            <w:tcW w:w="1129" w:type="dxa"/>
            <w:vMerge w:val="restart"/>
            <w:shd w:val="clear" w:color="auto" w:fill="A6A6A6" w:themeFill="background1" w:themeFillShade="A6"/>
            <w:vAlign w:val="center"/>
          </w:tcPr>
          <w:p w:rsidR="000149B2" w:rsidRPr="00A62BF6" w:rsidRDefault="000149B2" w:rsidP="002F1811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Repère de la l</w:t>
            </w:r>
            <w:r w:rsidRPr="00A62BF6">
              <w:rPr>
                <w:rFonts w:cs="Arial"/>
                <w:b/>
                <w:sz w:val="24"/>
                <w:szCs w:val="24"/>
              </w:rPr>
              <w:t>iaison</w:t>
            </w:r>
          </w:p>
        </w:tc>
        <w:tc>
          <w:tcPr>
            <w:tcW w:w="2293" w:type="dxa"/>
            <w:vMerge w:val="restart"/>
            <w:shd w:val="clear" w:color="auto" w:fill="A6A6A6" w:themeFill="background1" w:themeFillShade="A6"/>
            <w:vAlign w:val="center"/>
          </w:tcPr>
          <w:p w:rsidR="000149B2" w:rsidRPr="00A62BF6" w:rsidRDefault="000149B2" w:rsidP="00016709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Liaison entre </w:t>
            </w:r>
          </w:p>
        </w:tc>
        <w:tc>
          <w:tcPr>
            <w:tcW w:w="3198" w:type="dxa"/>
            <w:vMerge w:val="restart"/>
            <w:shd w:val="clear" w:color="auto" w:fill="A6A6A6" w:themeFill="background1" w:themeFillShade="A6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A62BF6">
              <w:rPr>
                <w:rFonts w:cs="Arial"/>
                <w:b/>
                <w:sz w:val="24"/>
                <w:szCs w:val="24"/>
              </w:rPr>
              <w:t>Nom de la liaison</w:t>
            </w:r>
          </w:p>
        </w:tc>
        <w:tc>
          <w:tcPr>
            <w:tcW w:w="1842" w:type="dxa"/>
            <w:gridSpan w:val="3"/>
            <w:shd w:val="clear" w:color="auto" w:fill="A6A6A6" w:themeFill="background1" w:themeFillShade="A6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A62BF6">
              <w:rPr>
                <w:rFonts w:cs="Arial"/>
                <w:b/>
                <w:sz w:val="24"/>
                <w:szCs w:val="24"/>
              </w:rPr>
              <w:t>Translation</w:t>
            </w:r>
          </w:p>
        </w:tc>
        <w:tc>
          <w:tcPr>
            <w:tcW w:w="1876" w:type="dxa"/>
            <w:gridSpan w:val="3"/>
            <w:shd w:val="clear" w:color="auto" w:fill="A6A6A6" w:themeFill="background1" w:themeFillShade="A6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A62BF6">
              <w:rPr>
                <w:rFonts w:cs="Arial"/>
                <w:b/>
                <w:sz w:val="24"/>
                <w:szCs w:val="24"/>
              </w:rPr>
              <w:t>Rotation</w:t>
            </w:r>
          </w:p>
        </w:tc>
      </w:tr>
      <w:tr w:rsidR="000149B2" w:rsidTr="00E45651">
        <w:trPr>
          <w:trHeight w:val="397"/>
          <w:jc w:val="center"/>
        </w:trPr>
        <w:tc>
          <w:tcPr>
            <w:tcW w:w="1129" w:type="dxa"/>
            <w:vMerge/>
            <w:shd w:val="clear" w:color="auto" w:fill="A6A6A6" w:themeFill="background1" w:themeFillShade="A6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Cs w:val="28"/>
              </w:rPr>
            </w:pPr>
          </w:p>
        </w:tc>
        <w:tc>
          <w:tcPr>
            <w:tcW w:w="2293" w:type="dxa"/>
            <w:vMerge/>
            <w:shd w:val="clear" w:color="auto" w:fill="A6A6A6" w:themeFill="background1" w:themeFillShade="A6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</w:p>
        </w:tc>
        <w:tc>
          <w:tcPr>
            <w:tcW w:w="3198" w:type="dxa"/>
            <w:vMerge/>
            <w:shd w:val="clear" w:color="auto" w:fill="A6A6A6" w:themeFill="background1" w:themeFillShade="A6"/>
            <w:vAlign w:val="center"/>
          </w:tcPr>
          <w:p w:rsid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X</w:t>
            </w:r>
          </w:p>
        </w:tc>
        <w:tc>
          <w:tcPr>
            <w:tcW w:w="614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Y</w:t>
            </w:r>
          </w:p>
        </w:tc>
        <w:tc>
          <w:tcPr>
            <w:tcW w:w="614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Z</w:t>
            </w:r>
          </w:p>
        </w:tc>
        <w:tc>
          <w:tcPr>
            <w:tcW w:w="625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X</w:t>
            </w:r>
          </w:p>
        </w:tc>
        <w:tc>
          <w:tcPr>
            <w:tcW w:w="625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Y</w:t>
            </w:r>
          </w:p>
        </w:tc>
        <w:tc>
          <w:tcPr>
            <w:tcW w:w="626" w:type="dxa"/>
            <w:shd w:val="clear" w:color="auto" w:fill="A6A6A6" w:themeFill="background1" w:themeFillShade="A6"/>
            <w:vAlign w:val="center"/>
          </w:tcPr>
          <w:p w:rsidR="000149B2" w:rsidRPr="00E1457A" w:rsidRDefault="000149B2" w:rsidP="00A62BF6">
            <w:pPr>
              <w:pStyle w:val="Titre"/>
              <w:rPr>
                <w:rFonts w:cs="Arial"/>
                <w:b/>
                <w:sz w:val="24"/>
                <w:szCs w:val="24"/>
              </w:rPr>
            </w:pPr>
            <w:r w:rsidRPr="00E1457A">
              <w:rPr>
                <w:rFonts w:cs="Arial"/>
                <w:b/>
                <w:sz w:val="24"/>
                <w:szCs w:val="24"/>
              </w:rPr>
              <w:t>Z</w:t>
            </w:r>
          </w:p>
        </w:tc>
      </w:tr>
      <w:tr w:rsidR="000149B2" w:rsidTr="00E45651">
        <w:trPr>
          <w:trHeight w:val="222"/>
          <w:jc w:val="center"/>
        </w:trPr>
        <w:tc>
          <w:tcPr>
            <w:tcW w:w="1129" w:type="dxa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L12</w:t>
            </w:r>
          </w:p>
        </w:tc>
        <w:tc>
          <w:tcPr>
            <w:tcW w:w="2293" w:type="dxa"/>
          </w:tcPr>
          <w:p w:rsidR="000149B2" w:rsidRPr="000149B2" w:rsidRDefault="000149B2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CE2</w:t>
            </w:r>
          </w:p>
        </w:tc>
        <w:tc>
          <w:tcPr>
            <w:tcW w:w="3198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Pivot</w:t>
            </w:r>
          </w:p>
        </w:tc>
        <w:tc>
          <w:tcPr>
            <w:tcW w:w="614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625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626" w:type="dxa"/>
            <w:vAlign w:val="center"/>
          </w:tcPr>
          <w:p w:rsidR="000149B2" w:rsidRPr="000149B2" w:rsidRDefault="000149B2" w:rsidP="00A62BF6">
            <w:pPr>
              <w:pStyle w:val="Titre"/>
              <w:rPr>
                <w:rFonts w:cs="Arial"/>
                <w:i/>
                <w:sz w:val="24"/>
                <w:szCs w:val="24"/>
              </w:rPr>
            </w:pPr>
            <w:r w:rsidRPr="000149B2">
              <w:rPr>
                <w:rFonts w:cs="Arial"/>
                <w:i/>
                <w:sz w:val="24"/>
                <w:szCs w:val="24"/>
              </w:rPr>
              <w:t>0</w:t>
            </w:r>
          </w:p>
        </w:tc>
      </w:tr>
      <w:tr w:rsidR="000149B2" w:rsidTr="00E45651">
        <w:trPr>
          <w:trHeight w:val="257"/>
          <w:jc w:val="center"/>
        </w:trPr>
        <w:tc>
          <w:tcPr>
            <w:tcW w:w="1129" w:type="dxa"/>
            <w:vAlign w:val="center"/>
          </w:tcPr>
          <w:p w:rsidR="000149B2" w:rsidRPr="00A62BF6" w:rsidRDefault="000149B2" w:rsidP="00A62BF6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L23</w:t>
            </w:r>
          </w:p>
        </w:tc>
        <w:tc>
          <w:tcPr>
            <w:tcW w:w="2293" w:type="dxa"/>
          </w:tcPr>
          <w:p w:rsidR="000149B2" w:rsidRPr="000149B2" w:rsidRDefault="005A5433" w:rsidP="00A62BF6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CE2 et CE3</w:t>
            </w:r>
          </w:p>
        </w:tc>
        <w:tc>
          <w:tcPr>
            <w:tcW w:w="3198" w:type="dxa"/>
            <w:vAlign w:val="center"/>
          </w:tcPr>
          <w:p w:rsidR="000149B2" w:rsidRPr="00E45651" w:rsidRDefault="00E45651" w:rsidP="00A62BF6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Hélicoïdale</w:t>
            </w:r>
          </w:p>
        </w:tc>
        <w:tc>
          <w:tcPr>
            <w:tcW w:w="614" w:type="dxa"/>
            <w:vAlign w:val="center"/>
          </w:tcPr>
          <w:p w:rsidR="000149B2" w:rsidRPr="00E45651" w:rsidRDefault="00E45651" w:rsidP="00A62BF6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:rsidR="000149B2" w:rsidRPr="00E45651" w:rsidRDefault="00E45651" w:rsidP="00A62BF6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0149B2" w:rsidRPr="00E45651" w:rsidRDefault="00E45651" w:rsidP="00A62BF6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0149B2" w:rsidRPr="00E45651" w:rsidRDefault="00E45651" w:rsidP="00A62BF6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1</w:t>
            </w:r>
          </w:p>
        </w:tc>
        <w:tc>
          <w:tcPr>
            <w:tcW w:w="625" w:type="dxa"/>
            <w:vAlign w:val="center"/>
          </w:tcPr>
          <w:p w:rsidR="000149B2" w:rsidRPr="00E45651" w:rsidRDefault="00E45651" w:rsidP="00A62BF6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6" w:type="dxa"/>
            <w:vAlign w:val="center"/>
          </w:tcPr>
          <w:p w:rsidR="000149B2" w:rsidRPr="00E45651" w:rsidRDefault="00E45651" w:rsidP="00A62BF6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</w:tr>
      <w:tr w:rsidR="00E45651" w:rsidTr="00E45651">
        <w:trPr>
          <w:trHeight w:val="291"/>
          <w:jc w:val="center"/>
        </w:trPr>
        <w:tc>
          <w:tcPr>
            <w:tcW w:w="1129" w:type="dxa"/>
            <w:vAlign w:val="center"/>
          </w:tcPr>
          <w:p w:rsidR="00E45651" w:rsidRPr="00A62BF6" w:rsidRDefault="00E45651" w:rsidP="00E45651">
            <w:pPr>
              <w:pStyle w:val="Titre"/>
              <w:rPr>
                <w:rFonts w:cs="Arial"/>
                <w:b/>
                <w:szCs w:val="28"/>
              </w:rPr>
            </w:pPr>
            <w:r>
              <w:rPr>
                <w:rFonts w:cs="Arial"/>
                <w:b/>
                <w:szCs w:val="28"/>
              </w:rPr>
              <w:t>L13</w:t>
            </w:r>
          </w:p>
        </w:tc>
        <w:tc>
          <w:tcPr>
            <w:tcW w:w="2293" w:type="dxa"/>
          </w:tcPr>
          <w:p w:rsidR="00E45651" w:rsidRPr="000149B2" w:rsidRDefault="00E45651" w:rsidP="00E45651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CE3</w:t>
            </w:r>
          </w:p>
        </w:tc>
        <w:tc>
          <w:tcPr>
            <w:tcW w:w="3198" w:type="dxa"/>
            <w:vAlign w:val="center"/>
          </w:tcPr>
          <w:p w:rsidR="00E45651" w:rsidRPr="00E45651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Glissière</w:t>
            </w:r>
          </w:p>
        </w:tc>
        <w:tc>
          <w:tcPr>
            <w:tcW w:w="614" w:type="dxa"/>
            <w:vAlign w:val="center"/>
          </w:tcPr>
          <w:p w:rsidR="00E45651" w:rsidRPr="00E45651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:rsidR="00E45651" w:rsidRPr="00E45651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E45651" w:rsidRPr="00E45651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E45651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E45651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6" w:type="dxa"/>
            <w:vAlign w:val="center"/>
          </w:tcPr>
          <w:p w:rsidR="00E45651" w:rsidRPr="00E45651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E45651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</w:tr>
      <w:tr w:rsidR="00E45651" w:rsidTr="00E45651">
        <w:trPr>
          <w:trHeight w:val="291"/>
          <w:jc w:val="center"/>
        </w:trPr>
        <w:tc>
          <w:tcPr>
            <w:tcW w:w="1129" w:type="dxa"/>
            <w:vAlign w:val="center"/>
          </w:tcPr>
          <w:p w:rsidR="00E45651" w:rsidRPr="00A62BF6" w:rsidRDefault="00E45651" w:rsidP="00E45651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L15</w:t>
            </w:r>
            <w:r>
              <w:rPr>
                <w:rFonts w:cs="Arial"/>
                <w:b/>
                <w:szCs w:val="28"/>
              </w:rPr>
              <w:t>A</w:t>
            </w:r>
          </w:p>
        </w:tc>
        <w:tc>
          <w:tcPr>
            <w:tcW w:w="2293" w:type="dxa"/>
          </w:tcPr>
          <w:p w:rsidR="00E45651" w:rsidRPr="000149B2" w:rsidRDefault="00E45651" w:rsidP="00E45651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CE5A+7</w:t>
            </w:r>
          </w:p>
        </w:tc>
        <w:tc>
          <w:tcPr>
            <w:tcW w:w="3198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Glissière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6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</w:tr>
      <w:tr w:rsidR="00E45651" w:rsidTr="00E45651">
        <w:trPr>
          <w:trHeight w:val="196"/>
          <w:jc w:val="center"/>
        </w:trPr>
        <w:tc>
          <w:tcPr>
            <w:tcW w:w="1129" w:type="dxa"/>
            <w:vAlign w:val="center"/>
          </w:tcPr>
          <w:p w:rsidR="00E45651" w:rsidRPr="00A62BF6" w:rsidRDefault="00E45651" w:rsidP="00E45651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L15</w:t>
            </w:r>
            <w:r>
              <w:rPr>
                <w:rFonts w:cs="Arial"/>
                <w:b/>
                <w:szCs w:val="28"/>
              </w:rPr>
              <w:t>B</w:t>
            </w:r>
          </w:p>
        </w:tc>
        <w:tc>
          <w:tcPr>
            <w:tcW w:w="2293" w:type="dxa"/>
          </w:tcPr>
          <w:p w:rsidR="00E45651" w:rsidRPr="000149B2" w:rsidRDefault="00E45651" w:rsidP="00E45651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CE5B+8</w:t>
            </w:r>
          </w:p>
        </w:tc>
        <w:tc>
          <w:tcPr>
            <w:tcW w:w="3198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Glissière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6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</w:tr>
      <w:tr w:rsidR="00E45651" w:rsidTr="00E45651">
        <w:trPr>
          <w:trHeight w:val="196"/>
          <w:jc w:val="center"/>
        </w:trPr>
        <w:tc>
          <w:tcPr>
            <w:tcW w:w="1129" w:type="dxa"/>
            <w:vAlign w:val="center"/>
          </w:tcPr>
          <w:p w:rsidR="00E45651" w:rsidRDefault="00E45651" w:rsidP="00E45651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L1</w:t>
            </w:r>
            <w:r>
              <w:rPr>
                <w:rFonts w:cs="Arial"/>
                <w:b/>
                <w:szCs w:val="28"/>
              </w:rPr>
              <w:t>5C</w:t>
            </w:r>
          </w:p>
        </w:tc>
        <w:tc>
          <w:tcPr>
            <w:tcW w:w="2293" w:type="dxa"/>
          </w:tcPr>
          <w:p w:rsidR="00E45651" w:rsidRPr="000149B2" w:rsidRDefault="00E45651" w:rsidP="00E45651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CE5C+9</w:t>
            </w:r>
          </w:p>
        </w:tc>
        <w:tc>
          <w:tcPr>
            <w:tcW w:w="3198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Glissière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6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</w:tr>
      <w:tr w:rsidR="00E45651" w:rsidTr="00E45651">
        <w:trPr>
          <w:trHeight w:val="196"/>
          <w:jc w:val="center"/>
        </w:trPr>
        <w:tc>
          <w:tcPr>
            <w:tcW w:w="1129" w:type="dxa"/>
            <w:vAlign w:val="center"/>
          </w:tcPr>
          <w:p w:rsidR="00E45651" w:rsidRPr="00A62BF6" w:rsidRDefault="00E45651" w:rsidP="00E45651">
            <w:pPr>
              <w:pStyle w:val="Titre"/>
              <w:rPr>
                <w:rFonts w:cs="Arial"/>
                <w:b/>
                <w:szCs w:val="28"/>
              </w:rPr>
            </w:pPr>
            <w:r>
              <w:rPr>
                <w:rFonts w:cs="Arial"/>
                <w:b/>
                <w:szCs w:val="28"/>
              </w:rPr>
              <w:t>L15D</w:t>
            </w:r>
          </w:p>
        </w:tc>
        <w:tc>
          <w:tcPr>
            <w:tcW w:w="2293" w:type="dxa"/>
          </w:tcPr>
          <w:p w:rsidR="00E45651" w:rsidRPr="000149B2" w:rsidRDefault="00E45651" w:rsidP="00E45651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CE5D10</w:t>
            </w:r>
          </w:p>
        </w:tc>
        <w:tc>
          <w:tcPr>
            <w:tcW w:w="3198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Glissière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1</w:t>
            </w:r>
          </w:p>
        </w:tc>
        <w:tc>
          <w:tcPr>
            <w:tcW w:w="614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6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</w:tr>
      <w:tr w:rsidR="00E45651" w:rsidTr="00E45651">
        <w:trPr>
          <w:trHeight w:val="217"/>
          <w:jc w:val="center"/>
        </w:trPr>
        <w:tc>
          <w:tcPr>
            <w:tcW w:w="1129" w:type="dxa"/>
            <w:vAlign w:val="center"/>
          </w:tcPr>
          <w:p w:rsidR="00E45651" w:rsidRPr="00A62BF6" w:rsidRDefault="00E45651" w:rsidP="00E45651">
            <w:pPr>
              <w:pStyle w:val="Titre"/>
              <w:rPr>
                <w:rFonts w:cs="Arial"/>
                <w:b/>
                <w:szCs w:val="28"/>
              </w:rPr>
            </w:pPr>
            <w:r w:rsidRPr="00A62BF6">
              <w:rPr>
                <w:rFonts w:cs="Arial"/>
                <w:b/>
                <w:szCs w:val="28"/>
              </w:rPr>
              <w:t>L</w:t>
            </w:r>
            <w:r>
              <w:rPr>
                <w:rFonts w:cs="Arial"/>
                <w:b/>
                <w:szCs w:val="28"/>
              </w:rPr>
              <w:t>14</w:t>
            </w:r>
          </w:p>
        </w:tc>
        <w:tc>
          <w:tcPr>
            <w:tcW w:w="2293" w:type="dxa"/>
          </w:tcPr>
          <w:p w:rsidR="00E45651" w:rsidRPr="000149B2" w:rsidRDefault="00E45651" w:rsidP="00E45651">
            <w:pPr>
              <w:pStyle w:val="Titr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CE1 et CE4</w:t>
            </w:r>
          </w:p>
        </w:tc>
        <w:tc>
          <w:tcPr>
            <w:tcW w:w="3198" w:type="dxa"/>
            <w:vAlign w:val="center"/>
          </w:tcPr>
          <w:p w:rsidR="00E45651" w:rsidRPr="005E07EB" w:rsidRDefault="00E45651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P</w:t>
            </w:r>
            <w:r w:rsidR="005E07EB" w:rsidRPr="005E07EB">
              <w:rPr>
                <w:rFonts w:cs="Arial"/>
                <w:color w:val="FF0000"/>
                <w:sz w:val="24"/>
                <w:szCs w:val="24"/>
              </w:rPr>
              <w:t>ivot</w:t>
            </w:r>
          </w:p>
        </w:tc>
        <w:tc>
          <w:tcPr>
            <w:tcW w:w="614" w:type="dxa"/>
            <w:vAlign w:val="center"/>
          </w:tcPr>
          <w:p w:rsidR="00E45651" w:rsidRPr="005E07EB" w:rsidRDefault="005E07EB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E45651" w:rsidRPr="005E07EB" w:rsidRDefault="005E07EB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14" w:type="dxa"/>
            <w:vAlign w:val="center"/>
          </w:tcPr>
          <w:p w:rsidR="00E45651" w:rsidRPr="005E07EB" w:rsidRDefault="005E07EB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5E07EB" w:rsidRDefault="005E07EB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vAlign w:val="center"/>
          </w:tcPr>
          <w:p w:rsidR="00E45651" w:rsidRPr="005E07EB" w:rsidRDefault="005E07EB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6" w:type="dxa"/>
            <w:vAlign w:val="center"/>
          </w:tcPr>
          <w:p w:rsidR="00E45651" w:rsidRPr="005E07EB" w:rsidRDefault="005E07EB" w:rsidP="00E45651">
            <w:pPr>
              <w:pStyle w:val="Titre"/>
              <w:rPr>
                <w:rFonts w:cs="Arial"/>
                <w:color w:val="FF0000"/>
                <w:sz w:val="24"/>
                <w:szCs w:val="24"/>
              </w:rPr>
            </w:pPr>
            <w:r w:rsidRPr="005E07EB">
              <w:rPr>
                <w:rFonts w:cs="Arial"/>
                <w:color w:val="FF0000"/>
                <w:sz w:val="24"/>
                <w:szCs w:val="24"/>
              </w:rPr>
              <w:t>1</w:t>
            </w:r>
          </w:p>
        </w:tc>
      </w:tr>
    </w:tbl>
    <w:p w:rsidR="00BE0A36" w:rsidRDefault="00F93019" w:rsidP="00BE0A36">
      <w:pPr>
        <w:pStyle w:val="Titre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5296" behindDoc="0" locked="0" layoutInCell="1" allowOverlap="1">
                <wp:simplePos x="0" y="0"/>
                <wp:positionH relativeFrom="column">
                  <wp:posOffset>854075</wp:posOffset>
                </wp:positionH>
                <wp:positionV relativeFrom="paragraph">
                  <wp:posOffset>134620</wp:posOffset>
                </wp:positionV>
                <wp:extent cx="5123815" cy="347345"/>
                <wp:effectExtent l="4445" t="635" r="0" b="4445"/>
                <wp:wrapNone/>
                <wp:docPr id="55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3815" cy="34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7419" w:rsidRPr="000149B2" w:rsidRDefault="00F47419" w:rsidP="0084200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0149B2">
                              <w:rPr>
                                <w:rFonts w:ascii="Arial" w:hAnsi="Arial" w:cs="Arial"/>
                                <w:i/>
                              </w:rPr>
                              <w:t xml:space="preserve">Répondre par «1» lorsque le </w:t>
                            </w:r>
                            <w:r w:rsidR="0096415B">
                              <w:rPr>
                                <w:rFonts w:ascii="Arial" w:hAnsi="Arial" w:cs="Arial"/>
                                <w:i/>
                              </w:rPr>
                              <w:t>mouvement est possible et par</w:t>
                            </w:r>
                            <w:r w:rsidRPr="000149B2">
                              <w:rPr>
                                <w:rFonts w:ascii="Arial" w:hAnsi="Arial" w:cs="Arial"/>
                                <w:i/>
                              </w:rPr>
                              <w:t xml:space="preserve"> «0» sinon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31" type="#_x0000_t202" style="position:absolute;left:0;text-align:left;margin-left:67.25pt;margin-top:10.6pt;width:403.45pt;height:27.3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" filled="f" stroked="f">
                <v:textbox>
                  <w:txbxContent>
                    <w:p w:rsidR="00F47419" w:rsidRPr="000149B2" w:rsidRDefault="00F47419" w:rsidP="00842004">
                      <w:pPr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 w:rsidRPr="000149B2">
                        <w:rPr>
                          <w:rFonts w:ascii="Arial" w:hAnsi="Arial" w:cs="Arial"/>
                          <w:i/>
                        </w:rPr>
                        <w:t xml:space="preserve">Répondre par «1» lorsque le </w:t>
                      </w:r>
                      <w:r w:rsidR="0096415B">
                        <w:rPr>
                          <w:rFonts w:ascii="Arial" w:hAnsi="Arial" w:cs="Arial"/>
                          <w:i/>
                        </w:rPr>
                        <w:t>mouvement est possible et par</w:t>
                      </w:r>
                      <w:r w:rsidRPr="000149B2">
                        <w:rPr>
                          <w:rFonts w:ascii="Arial" w:hAnsi="Arial" w:cs="Arial"/>
                          <w:i/>
                        </w:rPr>
                        <w:t xml:space="preserve"> «0» sinon</w:t>
                      </w:r>
                      <w:r>
                        <w:rPr>
                          <w:rFonts w:ascii="Arial" w:hAnsi="Arial" w:cs="Arial"/>
                          <w:i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BE0A36" w:rsidRDefault="00BE0A36" w:rsidP="00BE0A36">
      <w:pPr>
        <w:pStyle w:val="Titre"/>
        <w:jc w:val="both"/>
        <w:rPr>
          <w:rFonts w:cs="Arial"/>
          <w:sz w:val="24"/>
          <w:szCs w:val="24"/>
        </w:rPr>
      </w:pPr>
    </w:p>
    <w:p w:rsidR="00BE0A36" w:rsidRDefault="00BE0A36" w:rsidP="00BE0A36">
      <w:pPr>
        <w:pStyle w:val="Titre"/>
        <w:jc w:val="both"/>
        <w:rPr>
          <w:sz w:val="24"/>
          <w:szCs w:val="24"/>
          <w:u w:val="single"/>
        </w:rPr>
      </w:pPr>
    </w:p>
    <w:p w:rsidR="009E2A68" w:rsidRDefault="009E2A68" w:rsidP="00BE0A36">
      <w:pPr>
        <w:pStyle w:val="Titre"/>
        <w:jc w:val="both"/>
        <w:rPr>
          <w:sz w:val="24"/>
          <w:szCs w:val="24"/>
          <w:u w:val="single"/>
        </w:rPr>
      </w:pPr>
    </w:p>
    <w:p w:rsidR="009E2A68" w:rsidRDefault="009E2A68" w:rsidP="00BE0A36">
      <w:pPr>
        <w:pStyle w:val="Titre"/>
        <w:jc w:val="both"/>
        <w:rPr>
          <w:sz w:val="24"/>
          <w:szCs w:val="24"/>
          <w:u w:val="single"/>
        </w:rPr>
      </w:pPr>
    </w:p>
    <w:p w:rsidR="00E43483" w:rsidRDefault="00E43483" w:rsidP="00E43483">
      <w:pPr>
        <w:pStyle w:val="Titre"/>
        <w:jc w:val="both"/>
        <w:rPr>
          <w:rFonts w:cs="Arial"/>
          <w:sz w:val="24"/>
          <w:szCs w:val="24"/>
        </w:rPr>
      </w:pPr>
      <w:r>
        <w:rPr>
          <w:sz w:val="24"/>
          <w:szCs w:val="24"/>
          <w:u w:val="single"/>
        </w:rPr>
        <w:t>Question 1.3</w:t>
      </w:r>
      <w:r>
        <w:rPr>
          <w:sz w:val="24"/>
          <w:szCs w:val="24"/>
        </w:rPr>
        <w:t xml:space="preserve"> : </w:t>
      </w:r>
      <w:r w:rsidRPr="00BE0A36">
        <w:rPr>
          <w:sz w:val="24"/>
          <w:szCs w:val="24"/>
        </w:rPr>
        <w:t>En vous aidant de la vidéo et de la maquette numérique,</w:t>
      </w:r>
      <w:r>
        <w:rPr>
          <w:rFonts w:cs="Arial"/>
          <w:b/>
          <w:bCs/>
          <w:sz w:val="24"/>
          <w:szCs w:val="24"/>
        </w:rPr>
        <w:t xml:space="preserve"> compléter</w:t>
      </w:r>
      <w:r w:rsidRPr="00BE0A36">
        <w:rPr>
          <w:rFonts w:cs="Arial"/>
          <w:bCs/>
          <w:sz w:val="24"/>
          <w:szCs w:val="24"/>
        </w:rPr>
        <w:t xml:space="preserve"> la chaine cinématique entre l’opérateur et le tube</w:t>
      </w:r>
      <w:r>
        <w:rPr>
          <w:rFonts w:cs="Arial"/>
          <w:b/>
          <w:bCs/>
          <w:sz w:val="24"/>
          <w:szCs w:val="24"/>
        </w:rPr>
        <w:t xml:space="preserve"> en indiquant les noms des classes d’équivalences et leur couleur :</w:t>
      </w:r>
    </w:p>
    <w:p w:rsidR="00ED1DFD" w:rsidRDefault="00ED1DFD" w:rsidP="00BE0A36">
      <w:pPr>
        <w:pStyle w:val="Titre"/>
        <w:jc w:val="both"/>
        <w:rPr>
          <w:rFonts w:cs="Arial"/>
          <w:i/>
          <w:sz w:val="24"/>
          <w:szCs w:val="24"/>
        </w:rPr>
      </w:pPr>
    </w:p>
    <w:p w:rsidR="00FB03EF" w:rsidRDefault="00FB03EF" w:rsidP="00BE0A36">
      <w:pPr>
        <w:pStyle w:val="Titre"/>
        <w:jc w:val="both"/>
        <w:rPr>
          <w:rFonts w:cs="Arial"/>
          <w:i/>
          <w:sz w:val="24"/>
          <w:szCs w:val="24"/>
        </w:rPr>
      </w:pPr>
    </w:p>
    <w:p w:rsidR="00FB03EF" w:rsidRDefault="00FB03EF" w:rsidP="00BE0A36">
      <w:pPr>
        <w:pStyle w:val="Titre"/>
        <w:jc w:val="both"/>
        <w:rPr>
          <w:rFonts w:cs="Arial"/>
          <w:i/>
          <w:sz w:val="24"/>
          <w:szCs w:val="24"/>
        </w:rPr>
      </w:pPr>
    </w:p>
    <w:p w:rsidR="00ED1DFD" w:rsidRPr="00FB03EF" w:rsidRDefault="00FB03EF" w:rsidP="00FB03EF">
      <w:pPr>
        <w:pStyle w:val="Titre"/>
        <w:rPr>
          <w:rFonts w:cs="Arial"/>
          <w:b/>
          <w:i/>
          <w:color w:val="FF0000"/>
          <w:szCs w:val="28"/>
        </w:rPr>
      </w:pPr>
      <w:r w:rsidRPr="00FB03EF">
        <w:rPr>
          <w:rFonts w:cs="Arial"/>
          <w:b/>
          <w:i/>
          <w:color w:val="FF0000"/>
          <w:szCs w:val="28"/>
        </w:rPr>
        <w:t>CHAINE CINEMATIQUE</w:t>
      </w:r>
    </w:p>
    <w:p w:rsidR="00BE0A36" w:rsidRDefault="00A25299" w:rsidP="00BE0A36">
      <w:pPr>
        <w:pStyle w:val="Titre"/>
        <w:jc w:val="both"/>
        <w:rPr>
          <w:rFonts w:cs="Arial"/>
          <w:i/>
          <w:sz w:val="24"/>
          <w:szCs w:val="24"/>
        </w:rPr>
      </w:pPr>
      <w:r>
        <w:rPr>
          <w:rFonts w:cs="Arial"/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926016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127000</wp:posOffset>
                </wp:positionV>
                <wp:extent cx="6055072" cy="4987636"/>
                <wp:effectExtent l="0" t="0" r="22225" b="3810"/>
                <wp:wrapNone/>
                <wp:docPr id="112" name="Groupe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5072" cy="4987636"/>
                          <a:chOff x="0" y="0"/>
                          <a:chExt cx="6055072" cy="4987636"/>
                        </a:xfrm>
                      </wpg:grpSpPr>
                      <wpg:grpSp>
                        <wpg:cNvPr id="111" name="Groupe 111"/>
                        <wpg:cNvGrpSpPr/>
                        <wpg:grpSpPr>
                          <a:xfrm>
                            <a:off x="0" y="0"/>
                            <a:ext cx="6055072" cy="4987636"/>
                            <a:chOff x="0" y="0"/>
                            <a:chExt cx="6055072" cy="4987636"/>
                          </a:xfrm>
                        </wpg:grpSpPr>
                        <wps:wsp>
                          <wps:cNvPr id="7" name="Text 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9127" y="4606636"/>
                              <a:ext cx="1074356" cy="381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47419" w:rsidRPr="00491832" w:rsidRDefault="00F47419" w:rsidP="00BE0A36">
                                <w:pPr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491832"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Tube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0" name="Groupe 110"/>
                          <wpg:cNvGrpSpPr/>
                          <wpg:grpSpPr>
                            <a:xfrm>
                              <a:off x="0" y="0"/>
                              <a:ext cx="6055072" cy="4544291"/>
                              <a:chOff x="0" y="0"/>
                              <a:chExt cx="6055072" cy="4544291"/>
                            </a:xfrm>
                          </wpg:grpSpPr>
                          <wpg:grpSp>
                            <wpg:cNvPr id="66" name="Groupe 66"/>
                            <wpg:cNvGrpSpPr/>
                            <wpg:grpSpPr>
                              <a:xfrm>
                                <a:off x="464127" y="616527"/>
                                <a:ext cx="5528599" cy="851766"/>
                                <a:chOff x="0" y="0"/>
                                <a:chExt cx="5528599" cy="851766"/>
                              </a:xfrm>
                            </wpg:grpSpPr>
                            <wps:wsp>
                              <wps:cNvPr id="51" name="AutoShap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99855" y="0"/>
                                  <a:ext cx="68638" cy="173182"/>
                                </a:xfrm>
                                <a:prstGeom prst="downArrow">
                                  <a:avLst>
                                    <a:gd name="adj1" fmla="val 50000"/>
                                    <a:gd name="adj2" fmla="val 42453"/>
                                  </a:avLst>
                                </a:prstGeom>
                                <a:solidFill>
                                  <a:srgbClr val="FF0000"/>
                                </a:solidFill>
                                <a:ln w="2540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65" name="Groupe 65"/>
                              <wpg:cNvGrpSpPr/>
                              <wpg:grpSpPr>
                                <a:xfrm>
                                  <a:off x="0" y="180109"/>
                                  <a:ext cx="5528599" cy="671657"/>
                                  <a:chOff x="0" y="0"/>
                                  <a:chExt cx="5528599" cy="671657"/>
                                </a:xfrm>
                              </wpg:grpSpPr>
                              <wps:wsp>
                                <wps:cNvPr id="49" name="AutoShape 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84564" y="20782"/>
                                    <a:ext cx="2251364" cy="65087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 w="25400">
                                    <a:solidFill>
                                      <a:schemeClr val="tx1">
                                        <a:lumMod val="85000"/>
                                        <a:lumOff val="15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0" name="AutoShape 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80164" y="0"/>
                                    <a:ext cx="1448435" cy="651164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 w="25400">
                                    <a:solidFill>
                                      <a:schemeClr val="tx1">
                                        <a:lumMod val="85000"/>
                                        <a:lumOff val="15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47419" w:rsidRPr="00F54728" w:rsidRDefault="00F47419" w:rsidP="00F54728">
                                      <w:pPr>
                                        <w:jc w:val="center"/>
                                        <w:rPr>
                                          <w:i/>
                                          <w:sz w:val="28"/>
                                          <w:szCs w:val="28"/>
                                        </w:rPr>
                                      </w:pPr>
                                      <w:r w:rsidRPr="00F54728">
                                        <w:rPr>
                                          <w:i/>
                                          <w:sz w:val="28"/>
                                          <w:szCs w:val="28"/>
                                        </w:rPr>
                                        <w:t>Bleu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8" name="AutoShape 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20782"/>
                                    <a:ext cx="664845" cy="65087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 w="25400">
                                    <a:solidFill>
                                      <a:schemeClr val="tx1">
                                        <a:lumMod val="85000"/>
                                        <a:lumOff val="1500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47419" w:rsidRDefault="00F47419" w:rsidP="00F5472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8"/>
                                        </w:rPr>
                                        <w:t>C</w:t>
                                      </w:r>
                                      <w:r w:rsidRPr="00DE7DA6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8"/>
                                        </w:rPr>
                                        <w:t>E2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6" name="Connecteur droit avec flèche 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78873" y="332509"/>
                                    <a:ext cx="488921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chemeClr val="dk1">
                                        <a:lumMod val="95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" name="Connecteur droit avec flèche 64"/>
                                <wps:cNvCnPr/>
                                <wps:spPr>
                                  <a:xfrm flipH="1">
                                    <a:off x="3422073" y="332509"/>
                                    <a:ext cx="665019" cy="6927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s:wsp>
                            <wps:cNvPr id="5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019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7419" w:rsidRPr="00491832" w:rsidRDefault="00F47419" w:rsidP="00A25299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Numéro de la classe d’équivalence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68237" y="235527"/>
                                <a:ext cx="1196269" cy="34636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7419" w:rsidRPr="00491832" w:rsidRDefault="00F47419" w:rsidP="00BE0A36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491832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Opérateur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Text Box 1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75909" y="228600"/>
                                <a:ext cx="1196340" cy="375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7419" w:rsidRPr="00491832" w:rsidRDefault="00F47419" w:rsidP="00BE0A36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Couleur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6" name="Groupe 76"/>
                            <wpg:cNvGrpSpPr/>
                            <wpg:grpSpPr>
                              <a:xfrm>
                                <a:off x="464127" y="1496291"/>
                                <a:ext cx="5528599" cy="851766"/>
                                <a:chOff x="0" y="0"/>
                                <a:chExt cx="5528599" cy="851766"/>
                              </a:xfrm>
                            </wpg:grpSpPr>
                            <wpg:grpSp>
                              <wpg:cNvPr id="68" name="Groupe 68"/>
                              <wpg:cNvGrpSpPr/>
                              <wpg:grpSpPr>
                                <a:xfrm>
                                  <a:off x="0" y="0"/>
                                  <a:ext cx="5528599" cy="851766"/>
                                  <a:chOff x="0" y="0"/>
                                  <a:chExt cx="5528599" cy="851766"/>
                                </a:xfrm>
                              </wpg:grpSpPr>
                              <wps:wsp>
                                <wps:cNvPr id="69" name="AutoShape 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299855" y="0"/>
                                    <a:ext cx="68638" cy="173182"/>
                                  </a:xfrm>
                                  <a:prstGeom prst="downArrow">
                                    <a:avLst>
                                      <a:gd name="adj1" fmla="val 50000"/>
                                      <a:gd name="adj2" fmla="val 42453"/>
                                    </a:avLst>
                                  </a:prstGeom>
                                  <a:solidFill>
                                    <a:srgbClr val="FF0000"/>
                                  </a:solidFill>
                                  <a:ln w="2540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g:grpSp>
                                <wpg:cNvPr id="70" name="Groupe 70"/>
                                <wpg:cNvGrpSpPr/>
                                <wpg:grpSpPr>
                                  <a:xfrm>
                                    <a:off x="0" y="180109"/>
                                    <a:ext cx="5528599" cy="671657"/>
                                    <a:chOff x="0" y="0"/>
                                    <a:chExt cx="5528599" cy="671657"/>
                                  </a:xfrm>
                                </wpg:grpSpPr>
                                <wps:wsp>
                                  <wps:cNvPr id="71" name="AutoShap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184564" y="20782"/>
                                      <a:ext cx="2251364" cy="650875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72" name="AutoShap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080164" y="0"/>
                                      <a:ext cx="1448435" cy="651164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47419" w:rsidRPr="007B5104" w:rsidRDefault="007B5104" w:rsidP="00ED1DFD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7B5104">
                                          <w:rPr>
                                            <w:rFonts w:ascii="Arial" w:hAnsi="Arial" w:cs="Arial"/>
                                            <w:b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w:t>Jaune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73" name="AutoShap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20782"/>
                                      <a:ext cx="664845" cy="650875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47419" w:rsidRDefault="00F47419" w:rsidP="00ED1DF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>CE3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74" name="Connecteur droit avec flèche 2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78873" y="332509"/>
                                      <a:ext cx="488921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chemeClr val="dk1">
                                          <a:lumMod val="95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5" name="Connecteur droit avec flèche 75"/>
                                  <wps:cNvCnPr/>
                                  <wps:spPr>
                                    <a:xfrm flipH="1">
                                      <a:off x="3422073" y="332509"/>
                                      <a:ext cx="665019" cy="6927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33" name="Text Box 1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17073" y="415636"/>
                                  <a:ext cx="1614805" cy="362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7419" w:rsidRPr="007B5104" w:rsidRDefault="007B5104" w:rsidP="00BE0A36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7B5104">
                                      <w:rPr>
                                        <w:rFonts w:ascii="Arial" w:hAnsi="Arial" w:cs="Arial"/>
                                        <w:b/>
                                        <w:color w:val="FF0000"/>
                                        <w:sz w:val="28"/>
                                        <w:szCs w:val="28"/>
                                      </w:rPr>
                                      <w:t>Pavé de serrage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78" name="Groupe 78"/>
                            <wpg:cNvGrpSpPr/>
                            <wpg:grpSpPr>
                              <a:xfrm>
                                <a:off x="505691" y="2382982"/>
                                <a:ext cx="5528599" cy="851766"/>
                                <a:chOff x="0" y="0"/>
                                <a:chExt cx="5528599" cy="851766"/>
                              </a:xfrm>
                            </wpg:grpSpPr>
                            <wpg:grpSp>
                              <wpg:cNvPr id="79" name="Groupe 79"/>
                              <wpg:cNvGrpSpPr/>
                              <wpg:grpSpPr>
                                <a:xfrm>
                                  <a:off x="0" y="0"/>
                                  <a:ext cx="5528599" cy="851766"/>
                                  <a:chOff x="0" y="0"/>
                                  <a:chExt cx="5528599" cy="851766"/>
                                </a:xfrm>
                              </wpg:grpSpPr>
                              <wps:wsp>
                                <wps:cNvPr id="80" name="AutoShape 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299855" y="0"/>
                                    <a:ext cx="68638" cy="173182"/>
                                  </a:xfrm>
                                  <a:prstGeom prst="downArrow">
                                    <a:avLst>
                                      <a:gd name="adj1" fmla="val 50000"/>
                                      <a:gd name="adj2" fmla="val 42453"/>
                                    </a:avLst>
                                  </a:prstGeom>
                                  <a:solidFill>
                                    <a:srgbClr val="FF0000"/>
                                  </a:solidFill>
                                  <a:ln w="2540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g:grpSp>
                                <wpg:cNvPr id="81" name="Groupe 81"/>
                                <wpg:cNvGrpSpPr/>
                                <wpg:grpSpPr>
                                  <a:xfrm>
                                    <a:off x="0" y="180109"/>
                                    <a:ext cx="5528599" cy="671657"/>
                                    <a:chOff x="0" y="0"/>
                                    <a:chExt cx="5528599" cy="671657"/>
                                  </a:xfrm>
                                </wpg:grpSpPr>
                                <wps:wsp>
                                  <wps:cNvPr id="82" name="AutoShap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184564" y="20782"/>
                                      <a:ext cx="2251364" cy="650875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83" name="AutoShap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080164" y="0"/>
                                      <a:ext cx="1448435" cy="651164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47419" w:rsidRPr="007B5104" w:rsidRDefault="007B5104" w:rsidP="00ED1DFD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7B5104">
                                          <w:rPr>
                                            <w:rFonts w:ascii="Arial" w:hAnsi="Arial" w:cs="Arial"/>
                                            <w:b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w:t>Vert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84" name="AutoShap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20782"/>
                                      <a:ext cx="664845" cy="650875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25400">
                                      <a:solidFill>
                                        <a:schemeClr val="tx1">
                                          <a:lumMod val="85000"/>
                                          <a:lumOff val="1500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47419" w:rsidRDefault="00F47419" w:rsidP="00ED1DF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>CE4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85" name="Connecteur droit avec flèche 2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78873" y="332509"/>
                                      <a:ext cx="488921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chemeClr val="dk1">
                                          <a:lumMod val="95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" name="Connecteur droit avec flèche 86"/>
                                  <wps:cNvCnPr/>
                                  <wps:spPr>
                                    <a:xfrm flipH="1">
                                      <a:off x="3422073" y="332509"/>
                                      <a:ext cx="665019" cy="6927"/>
                                    </a:xfrm>
                                    <a:prstGeom prst="straightConnector1">
                                      <a:avLst/>
                                    </a:prstGeom>
                                    <a:ln w="3810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87" name="Text Box 1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16957" y="264968"/>
                                  <a:ext cx="1614805" cy="5130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47419" w:rsidRPr="007B5104" w:rsidRDefault="007B5104" w:rsidP="00ED1DF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7B5104">
                                      <w:rPr>
                                        <w:rFonts w:ascii="Arial" w:hAnsi="Arial" w:cs="Arial"/>
                                        <w:b/>
                                        <w:color w:val="FF0000"/>
                                        <w:sz w:val="28"/>
                                        <w:szCs w:val="28"/>
                                      </w:rPr>
                                      <w:t>Came de serrage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09" name="Groupe 109"/>
                            <wpg:cNvGrpSpPr/>
                            <wpg:grpSpPr>
                              <a:xfrm>
                                <a:off x="526473" y="3262745"/>
                                <a:ext cx="5528599" cy="1281546"/>
                                <a:chOff x="0" y="0"/>
                                <a:chExt cx="5528599" cy="1281546"/>
                              </a:xfrm>
                            </wpg:grpSpPr>
                            <wpg:grpSp>
                              <wpg:cNvPr id="88" name="Groupe 88"/>
                              <wpg:cNvGrpSpPr/>
                              <wpg:grpSpPr>
                                <a:xfrm>
                                  <a:off x="0" y="0"/>
                                  <a:ext cx="5528599" cy="851766"/>
                                  <a:chOff x="0" y="0"/>
                                  <a:chExt cx="5528599" cy="851766"/>
                                </a:xfrm>
                              </wpg:grpSpPr>
                              <wpg:grpSp>
                                <wpg:cNvPr id="89" name="Groupe 89"/>
                                <wpg:cNvGrpSpPr/>
                                <wpg:grpSpPr>
                                  <a:xfrm>
                                    <a:off x="0" y="0"/>
                                    <a:ext cx="5528599" cy="851766"/>
                                    <a:chOff x="0" y="0"/>
                                    <a:chExt cx="5528599" cy="851766"/>
                                  </a:xfrm>
                                </wpg:grpSpPr>
                                <wps:wsp>
                                  <wps:cNvPr id="90" name="AutoShap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99855" y="0"/>
                                      <a:ext cx="68638" cy="173182"/>
                                    </a:xfrm>
                                    <a:prstGeom prst="downArrow">
                                      <a:avLst>
                                        <a:gd name="adj1" fmla="val 50000"/>
                                        <a:gd name="adj2" fmla="val 42453"/>
                                      </a:avLst>
                                    </a:prstGeom>
                                    <a:solidFill>
                                      <a:srgbClr val="FF0000"/>
                                    </a:solidFill>
                                    <a:ln w="2540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g:grpSp>
                                  <wpg:cNvPr id="91" name="Groupe 91"/>
                                  <wpg:cNvGrpSpPr/>
                                  <wpg:grpSpPr>
                                    <a:xfrm>
                                      <a:off x="0" y="180109"/>
                                      <a:ext cx="5528599" cy="671657"/>
                                      <a:chOff x="0" y="0"/>
                                      <a:chExt cx="5528599" cy="671657"/>
                                    </a:xfrm>
                                  </wpg:grpSpPr>
                                  <wps:wsp>
                                    <wps:cNvPr id="92" name="AutoShape 8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84564" y="20782"/>
                                        <a:ext cx="2251364" cy="65087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25400">
                                        <a:solidFill>
                                          <a:schemeClr val="tx1">
                                            <a:lumMod val="85000"/>
                                            <a:lumOff val="1500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93" name="AutoShape 8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080164" y="0"/>
                                        <a:ext cx="1448435" cy="651164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25400">
                                        <a:solidFill>
                                          <a:schemeClr val="tx1">
                                            <a:lumMod val="85000"/>
                                            <a:lumOff val="1500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47419" w:rsidRPr="007B5104" w:rsidRDefault="007B5104" w:rsidP="00ED1DFD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b/>
                                              <w:i/>
                                              <w:color w:val="FF0000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7B5104">
                                            <w:rPr>
                                              <w:rFonts w:ascii="Arial" w:hAnsi="Arial" w:cs="Arial"/>
                                              <w:b/>
                                              <w:i/>
                                              <w:color w:val="FF0000"/>
                                              <w:sz w:val="28"/>
                                              <w:szCs w:val="28"/>
                                            </w:rPr>
                                            <w:t>Violet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94" name="AutoShape 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20782"/>
                                        <a:ext cx="664845" cy="65087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25400">
                                        <a:solidFill>
                                          <a:schemeClr val="tx1">
                                            <a:lumMod val="85000"/>
                                            <a:lumOff val="1500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47419" w:rsidRDefault="00F47419" w:rsidP="00ED1DFD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CE5</w:t>
                                          </w:r>
                                          <w:r w:rsidR="005E07EB">
                                            <w:rPr>
                                              <w:rFonts w:ascii="Arial" w:hAnsi="Arial" w:cs="Arial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A+7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95" name="Connecteur droit avec flèche 2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78873" y="332509"/>
                                        <a:ext cx="488921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38100">
                                        <a:solidFill>
                                          <a:schemeClr val="dk1">
                                            <a:lumMod val="95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6" name="Connecteur droit avec flèche 96"/>
                                    <wps:cNvCnPr/>
                                    <wps:spPr>
                                      <a:xfrm flipH="1">
                                        <a:off x="3422073" y="332509"/>
                                        <a:ext cx="665019" cy="6927"/>
                                      </a:xfrm>
                                      <a:prstGeom prst="straightConnector1">
                                        <a:avLst/>
                                      </a:prstGeom>
                                      <a:ln w="38100">
                                        <a:solidFill>
                                          <a:schemeClr val="tx1"/>
                                        </a:solidFill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97" name="Text Box 10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16956" y="251980"/>
                                    <a:ext cx="1614805" cy="52596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F47419" w:rsidRPr="007B5104" w:rsidRDefault="007B5104" w:rsidP="00ED1DFD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7B5104">
                                        <w:rPr>
                                          <w:rFonts w:ascii="Arial" w:hAnsi="Arial" w:cs="Arial"/>
                                          <w:b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Galet et colonne de serrage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8" name="Connecteur droit avec flèche 108"/>
                              <wps:cNvCnPr/>
                              <wps:spPr>
                                <a:xfrm>
                                  <a:off x="2348345" y="858982"/>
                                  <a:ext cx="0" cy="422564"/>
                                </a:xfrm>
                                <a:prstGeom prst="straightConnector1">
                                  <a:avLst/>
                                </a:prstGeom>
                                <a:ln w="57150">
                                  <a:solidFill>
                                    <a:srgbClr val="FF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47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967346" y="942109"/>
                            <a:ext cx="1615440" cy="363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47419" w:rsidRPr="00F54728" w:rsidRDefault="00F47419" w:rsidP="00BE0A3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F54728">
                                <w:rPr>
                                  <w:rFonts w:ascii="Arial" w:hAnsi="Arial" w:cs="Arial"/>
                                  <w:b/>
                                  <w:i/>
                                  <w:sz w:val="28"/>
                                  <w:szCs w:val="28"/>
                                </w:rPr>
                                <w:t>Vis de serrage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12" o:spid="_x0000_s1032" style="position:absolute;left:0;text-align:left;margin-left:27.15pt;margin-top:10pt;width:476.8pt;height:392.75pt;z-index:251926016" coordsize="60550,49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">
                <v:group id="Groupe 111" o:spid="_x0000_s1033" style="position:absolute;width:60550;height:49876" coordsize="60550,49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Text Box 80" o:spid="_x0000_s1034" type="#_x0000_t202" style="position:absolute;left:23691;top:46066;width:10743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<v:textbox>
                      <w:txbxContent>
                        <w:p w:rsidR="00F47419" w:rsidRPr="00491832" w:rsidRDefault="00F47419" w:rsidP="00BE0A36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491832">
                            <w:rPr>
                              <w:b/>
                              <w:sz w:val="32"/>
                              <w:szCs w:val="32"/>
                            </w:rPr>
                            <w:t>Tube</w:t>
                          </w:r>
                        </w:p>
                      </w:txbxContent>
                    </v:textbox>
                  </v:shape>
                  <v:group id="Groupe 110" o:spid="_x0000_s1035" style="position:absolute;width:60550;height:45442" coordsize="60550,454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<v:group id="Groupe 66" o:spid="_x0000_s1036" style="position:absolute;left:4641;top:6165;width:55286;height:8517" coordsize="55285,8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shapetype id="_x0000_t67" coordsize="21600,21600" o:spt="67" adj="16200,5400" path="m0@0l@1@0@1,0@2,0@2@0,21600@0,10800,216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10800,0;0,@0;10800,21600;21600,@0" o:connectangles="270,180,90,0" textboxrect="@1,0,@2,@6"/>
                        <v:handles>
                          <v:h position="#1,#0" xrange="0,10800" yrange="0,21600"/>
                        </v:handles>
                      </v:shapetype>
                      <v:shape id="AutoShape 82" o:spid="_x0000_s1037" type="#_x0000_t67" style="position:absolute;left:22998;width:686;height:1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5cssUA&#10;AADbAAAADwAAAGRycy9kb3ducmV2LnhtbESPQWsCMRSE74X+h/AKvdXsitp2NYoIUvFQ0PbQ3h6b&#10;52Z187JuUrP996Yg9DjMzDfMbNHbRlyo87VjBfkgA0FcOl1zpeDzY/30AsIHZI2NY1LwSx4W8/u7&#10;GRbaRd7RZR8qkSDsC1RgQmgLKX1pyKIfuJY4eQfXWQxJdpXUHcYEt40cZtlEWqw5LRhsaWWoPO1/&#10;rILvrxg35vB82uZvejxqj6/v8RyUenzol1MQgfrwH761N1rBOIe/L+kH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/lyyxQAAANsAAAAPAAAAAAAAAAAAAAAAAJgCAABkcnMv&#10;ZG93bnJldi54bWxQSwUGAAAAAAQABAD1AAAAigMAAAAA&#10;" adj="17966" fillcolor="red" strokecolor="red" strokeweight="2pt"/>
                      <v:group id="Groupe 65" o:spid="_x0000_s1038" style="position:absolute;top:1801;width:55285;height:6716" coordsize="55285,6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<v:roundrect id="AutoShape 83" o:spid="_x0000_s1039" style="position:absolute;left:11845;top:207;width:22514;height:650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SkVsUA&#10;AADbAAAADwAAAGRycy9kb3ducmV2LnhtbESPT2vCQBTE70K/w/IK3nRTFf+kboJIK7mINC30+pp9&#10;TdJm34bs1sRv7wpCj8PM/IbZpoNpxJk6V1tW8DSNQBAXVtdcKvh4f52sQTiPrLGxTAou5CBNHkZb&#10;jLXt+Y3OuS9FgLCLUUHlfRtL6YqKDLqpbYmD9207gz7IrpS6wz7ATSNnUbSUBmsOCxW2tK+o+M3/&#10;jAI+rD+/9n22+pmtNi/R/HTMs51Xavw47J5BeBr8f/jezrSCxQZuX8IP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hKRWxQAAANsAAAAPAAAAAAAAAAAAAAAAAJgCAABkcnMv&#10;ZG93bnJldi54bWxQSwUGAAAAAAQABAD1AAAAigMAAAAA&#10;" fillcolor="white [3212]" strokecolor="#272727 [2749]" strokeweight="2pt"/>
                        <v:roundrect id="AutoShape 84" o:spid="_x0000_s1040" style="position:absolute;left:40801;width:14484;height:651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bFsIA&#10;AADbAAAADwAAAGRycy9kb3ducmV2LnhtbERPTWvCQBC9C/0PyxR6000tGk2zEZFWchFpWuh1zE6T&#10;tNnZkN2a+O/dg+Dx8b7TzWhacabeNZYVPM8iEMSl1Q1XCr4+36crEM4ja2wtk4ILOdhkD5MUE20H&#10;/qBz4SsRQtglqKD2vkukdGVNBt3MdsSB+7G9QR9gX0nd4xDCTSvnUbSUBhsODTV2tKup/Cv+jQLe&#10;r75PuyGPf+fx+i16OR6KfOuVenoct68gPI3+Lr65c61gEdaHL+EHy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Z5sWwgAAANsAAAAPAAAAAAAAAAAAAAAAAJgCAABkcnMvZG93&#10;bnJldi54bWxQSwUGAAAAAAQABAD1AAAAhwMAAAAA&#10;" fillcolor="white [3212]" strokecolor="#272727 [2749]" strokeweight="2pt">
                          <v:textbox>
                            <w:txbxContent>
                              <w:p w:rsidR="00F47419" w:rsidRPr="00F54728" w:rsidRDefault="00F47419" w:rsidP="00F54728">
                                <w:pPr>
                                  <w:jc w:val="center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F54728"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>Bleu</w:t>
                                </w:r>
                              </w:p>
                            </w:txbxContent>
                          </v:textbox>
                        </v:roundrect>
                        <v:roundrect id="AutoShape 87" o:spid="_x0000_s1041" style="position:absolute;top:207;width:6648;height:650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gBzcIA&#10;AADbAAAADwAAAGRycy9kb3ducmV2LnhtbERPTWvCQBC9C/0PyxR6002tGE2zEZFWchFpWuh1zE6T&#10;tNnZkN2a+O/dg+Dx8b7TzWhacabeNZYVPM8iEMSl1Q1XCr4+36crEM4ja2wtk4ILOdhkD5MUE20H&#10;/qBz4SsRQtglqKD2vkukdGVNBt3MdsSB+7G9QR9gX0nd4xDCTSvnUbSUBhsODTV2tKup/Cv+jQLe&#10;r75PuyGPf+fx+i16OR6KfOuVenoct68gPI3+Lr65c61gEcaGL+EHy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AHNwgAAANsAAAAPAAAAAAAAAAAAAAAAAJgCAABkcnMvZG93&#10;bnJldi54bWxQSwUGAAAAAAQABAD1AAAAhwMAAAAA&#10;" fillcolor="white [3212]" strokecolor="#272727 [2749]" strokeweight="2pt">
                          <v:textbox>
                            <w:txbxContent>
                              <w:p w:rsidR="00F47419" w:rsidRDefault="00F47419" w:rsidP="00F54728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  <w:t>C</w:t>
                                </w:r>
                                <w:r w:rsidRPr="00DE7DA6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  <w:t>E2</w:t>
                                </w:r>
                              </w:p>
                            </w:txbxContent>
                          </v:textbox>
                        </v:round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Connecteur droit avec flèche 23" o:spid="_x0000_s1042" type="#_x0000_t32" style="position:absolute;left:6788;top:3325;width:48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yxyMQAAADbAAAADwAAAGRycy9kb3ducmV2LnhtbESPQWvCQBSE70L/w/IKvYhuLGI1zUZK&#10;S8GLB1N7f2Zfk9Ds27i7TeK/dwWhx2FmvmGy7Wha0ZPzjWUFi3kCgri0uuFKwfHrc7YG4QOyxtYy&#10;KbiQh23+MMkw1XbgA/VFqESEsE9RQR1Cl0rpy5oM+rntiKP3Y53BEKWrpHY4RLhp5XOSrKTBhuNC&#10;jR2911T+Fn9GwdDooj+fXzDZLTbd9/HjtJ8unVJPj+PbK4hAY/gP39s7rWC5gtuX+ANk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vLHIxAAAANsAAAAPAAAAAAAAAAAA&#10;AAAAAKECAABkcnMvZG93bnJldi54bWxQSwUGAAAAAAQABAD5AAAAkgMAAAAA&#10;" strokecolor="black [3040]" strokeweight="3pt">
                          <v:stroke endarrow="block"/>
                        </v:shape>
                        <v:shape id="Connecteur droit avec flèche 64" o:spid="_x0000_s1043" type="#_x0000_t32" style="position:absolute;left:34220;top:3325;width:6650;height: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T9wMEAAADbAAAADwAAAGRycy9kb3ducmV2LnhtbESPwYrCQBBE7wv+w9CCF9GJsohERxFl&#10;YU/CZv2ANtMm0UxPyLSa/L0jLOyxqKpX1HrbuVo9qA2VZwOzaQKKOPe24sLA6fdrsgQVBNli7ZkM&#10;9BRguxl8rDG1/sk/9MikUBHCIUUDpUiTah3ykhyGqW+Io3fxrUOJsi20bfEZ4a7W8yRZaIcVx4US&#10;G9qXlN+yuzNwP5xZxv1Vjtxztu93Y8oPR2NGw263AiXUyX/4r/1tDSw+4f0l/gC9e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lP3AwQAAANsAAAAPAAAAAAAAAAAAAAAA&#10;AKECAABkcnMvZG93bnJldi54bWxQSwUGAAAAAAQABAD5AAAAjwMAAAAA&#10;" strokecolor="black [3213]" strokeweight="3pt">
                          <v:stroke endarrow="block"/>
                        </v:shape>
                      </v:group>
                    </v:group>
                    <v:shape id="_x0000_s1044" type="#_x0000_t202" style="position:absolute;width:15201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s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MYf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ES+wgAAANsAAAAPAAAAAAAAAAAAAAAAAJgCAABkcnMvZG93&#10;bnJldi54bWxQSwUGAAAAAAQABAD1AAAAhwMAAAAA&#10;" stroked="f">
                      <v:textbox>
                        <w:txbxContent>
                          <w:p w:rsidR="00F47419" w:rsidRPr="00491832" w:rsidRDefault="00F47419" w:rsidP="00A2529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Numéro de la classe d’équivalence</w:t>
                            </w:r>
                          </w:p>
                        </w:txbxContent>
                      </v:textbox>
                    </v:shape>
                    <v:shape id="Text Box 79" o:spid="_x0000_s1045" type="#_x0000_t202" style="position:absolute;left:21682;top:2355;width:11963;height:3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      <v:textbox>
                        <w:txbxContent>
                          <w:p w:rsidR="00F47419" w:rsidRPr="00491832" w:rsidRDefault="00F47419" w:rsidP="00BE0A36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91832">
                              <w:rPr>
                                <w:b/>
                                <w:sz w:val="32"/>
                                <w:szCs w:val="32"/>
                              </w:rPr>
                              <w:t>Opérateur</w:t>
                            </w:r>
                          </w:p>
                        </w:txbxContent>
                      </v:textbox>
                    </v:shape>
                    <v:shape id="Text Box 125" o:spid="_x0000_s1046" type="#_x0000_t202" style="position:absolute;left:46759;top:2286;width:11963;height:3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    <v:textbox>
                        <w:txbxContent>
                          <w:p w:rsidR="00F47419" w:rsidRPr="00491832" w:rsidRDefault="00F47419" w:rsidP="00BE0A36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Couleur</w:t>
                            </w:r>
                          </w:p>
                        </w:txbxContent>
                      </v:textbox>
                    </v:shape>
                    <v:group id="Groupe 76" o:spid="_x0000_s1047" style="position:absolute;left:4641;top:14962;width:55286;height:8518" coordsize="55285,8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<v:group id="Groupe 68" o:spid="_x0000_s1048" style="position:absolute;width:55285;height:8517" coordsize="55285,8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shape id="AutoShape 82" o:spid="_x0000_s1049" type="#_x0000_t67" style="position:absolute;left:22998;width:686;height:1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SaCcUA&#10;AADbAAAADwAAAGRycy9kb3ducmV2LnhtbESPQWsCMRSE7wX/Q3hCbzWrWK1bo0hBKh6Eag96e2ye&#10;m62bl+0mNeu/bwpCj8PMfMPMl52txZVaXzlWMBxkIIgLpysuFXwe1k8vIHxA1lg7JgU38rBc9B7m&#10;mGsX+YOu+1CKBGGfowITQpNL6QtDFv3ANcTJO7vWYkiyLaVuMSa4reUoyybSYsVpwWBDb4aKy/7H&#10;KjgdY9yY8/SyHb7r53HzNdvF76DUY79bvYII1IX/8L290QomM/j7kn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5JoJxQAAANsAAAAPAAAAAAAAAAAAAAAAAJgCAABkcnMv&#10;ZG93bnJldi54bWxQSwUGAAAAAAQABAD1AAAAigMAAAAA&#10;" adj="17966" fillcolor="red" strokecolor="red" strokeweight="2pt"/>
                        <v:group id="Groupe 70" o:spid="_x0000_s1050" style="position:absolute;top:1801;width:55285;height:6716" coordsize="55285,6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    <v:roundrect id="AutoShape 83" o:spid="_x0000_s1051" style="position:absolute;left:11845;top:207;width:22514;height:650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5i7cUA&#10;AADbAAAADwAAAGRycy9kb3ducmV2LnhtbESPQWvCQBSE7wX/w/IKvdVNLDQa3YiILblIaRS8PrPP&#10;JDb7NmS3Jv33XaHQ4zAz3zCr9WhacaPeNZYVxNMIBHFpdcOVguPh7XkOwnlkja1lUvBDDtbZ5GGF&#10;qbYDf9Kt8JUIEHYpKqi971IpXVmTQTe1HXHwLrY36IPsK6l7HALctHIWRa/SYMNhocaOtjWVX8W3&#10;UcDv89N5O+TJdZYsdtHLx77IN16pp8dxswThafT/4b92rhUkMdy/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mLtxQAAANsAAAAPAAAAAAAAAAAAAAAAAJgCAABkcnMv&#10;ZG93bnJldi54bWxQSwUGAAAAAAQABAD1AAAAigMAAAAA&#10;" fillcolor="white [3212]" strokecolor="#272727 [2749]" strokeweight="2pt"/>
                          <v:roundrect id="AutoShape 84" o:spid="_x0000_s1052" style="position:absolute;left:40801;width:14484;height:651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z8msQA&#10;AADbAAAADwAAAGRycy9kb3ducmV2LnhtbESPQWvCQBSE70L/w/KE3nRjhEajq4jUkkspTQWvz+wz&#10;iWbfhuzWpP++Wyh4HGbmG2a9HUwj7tS52rKC2TQCQVxYXXOp4Ph1mCxAOI+ssbFMCn7IwXbzNFpj&#10;qm3Pn3TPfSkChF2KCirv21RKV1Rk0E1tSxy8i+0M+iC7UuoO+wA3jYyj6EUarDksVNjSvqLiln8b&#10;Bfy2OJ33fZZc42T5Gs0/3vNs55V6Hg+7FQhPg3+E/9uZVpDE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M/JrEAAAA2wAAAA8AAAAAAAAAAAAAAAAAmAIAAGRycy9k&#10;b3ducmV2LnhtbFBLBQYAAAAABAAEAPUAAACJAwAAAAA=&#10;" fillcolor="white [3212]" strokecolor="#272727 [2749]" strokeweight="2pt">
                            <v:textbox>
                              <w:txbxContent>
                                <w:p w:rsidR="00F47419" w:rsidRPr="007B5104" w:rsidRDefault="007B5104" w:rsidP="00ED1D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7B510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  <w:t>Jaune</w:t>
                                  </w:r>
                                </w:p>
                              </w:txbxContent>
                            </v:textbox>
                          </v:roundrect>
                          <v:roundrect id="AutoShape 87" o:spid="_x0000_s1053" style="position:absolute;top:207;width:6648;height:650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ZAcQA&#10;AADbAAAADwAAAGRycy9kb3ducmV2LnhtbESPQWvCQBSE74L/YXmCN91UwdjUVURayUXEtNDra/Y1&#10;SZt9G7Krif/eFQSPw8x8w6w2vanFhVpXWVbwMo1AEOdWV1wo+Pr8mCxBOI+ssbZMCq7kYLMeDlaY&#10;aNvxiS6ZL0SAsEtQQel9k0jp8pIMuqltiIP3a1uDPsi2kLrFLsBNLWdRtJAGKw4LJTa0Kyn/z85G&#10;Ae+X3z+7Lo3/ZvHrezQ/HrJ065Uaj/rtGwhPvX+GH+1UK4jncP8Sf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AWQHEAAAA2wAAAA8AAAAAAAAAAAAAAAAAmAIAAGRycy9k&#10;b3ducmV2LnhtbFBLBQYAAAAABAAEAPUAAACJAwAAAAA=&#10;" fillcolor="white [3212]" strokecolor="#272727 [2749]" strokeweight="2pt">
                            <v:textbox>
                              <w:txbxContent>
                                <w:p w:rsidR="00F47419" w:rsidRDefault="00F47419" w:rsidP="00ED1DF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CE3</w:t>
                                  </w:r>
                                </w:p>
                              </w:txbxContent>
                            </v:textbox>
                          </v:roundrect>
                          <v:shape id="Connecteur droit avec flèche 23" o:spid="_x0000_s1054" type="#_x0000_t32" style="position:absolute;left:6788;top:3325;width:48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5AmcQAAADbAAAADwAAAGRycy9kb3ducmV2LnhtbESPQWvCQBSE74X+h+UVvBTdKFJr6iaU&#10;iuClh6b2/sw+k9Ds27i7JvHfdwWhx2FmvmE2+Wha0ZPzjWUF81kCgri0uuFKweF7N30F4QOyxtYy&#10;KbiShzx7fNhgqu3AX9QXoRIRwj5FBXUIXSqlL2sy6Ge2I47eyTqDIUpXSe1wiHDTykWSvEiDDceF&#10;Gjv6qKn8LS5GwdDooj+fV5js5+vu57A9fj4vnVKTp/H9DUSgMfyH7+29VrBawu1L/AE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TkCZxAAAANsAAAAPAAAAAAAAAAAA&#10;AAAAAKECAABkcnMvZG93bnJldi54bWxQSwUGAAAAAAQABAD5AAAAkgMAAAAA&#10;" strokecolor="black [3040]" strokeweight="3pt">
                            <v:stroke endarrow="block"/>
                          </v:shape>
                          <v:shape id="Connecteur droit avec flèche 75" o:spid="_x0000_s1055" type="#_x0000_t32" style="position:absolute;left:34220;top:3325;width:6650;height: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HOhsIAAADbAAAADwAAAGRycy9kb3ducmV2LnhtbESPUWvCQBCE3wv+h2MLfRG9KLRK6imi&#10;CH0SjP6ANbcmaXN7Ibdq8u97guDjMDPfMItV52p1ozZUng1Mxgko4tzbigsDp+NuNAcVBNli7ZkM&#10;9BRgtRy8LTC1/s4HumVSqAjhkKKBUqRJtQ55SQ7D2DfE0bv41qFE2RbatniPcFfraZJ8aYcVx4US&#10;G9qUlP9lV2fguj2zDPtf2XPP2aZfDynf7o35eO/W36CEOnmFn+0fa2D2CY8v8Qfo5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wHOhsIAAADbAAAADwAAAAAAAAAAAAAA&#10;AAChAgAAZHJzL2Rvd25yZXYueG1sUEsFBgAAAAAEAAQA+QAAAJADAAAAAA==&#10;" strokecolor="black [3213]" strokeweight="3pt">
                            <v:stroke endarrow="block"/>
                          </v:shape>
                        </v:group>
                      </v:group>
                      <v:shape id="Text Box 104" o:spid="_x0000_s1056" type="#_x0000_t202" style="position:absolute;left:15170;top:4156;width:16148;height:3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    <v:textbox>
                          <w:txbxContent>
                            <w:p w:rsidR="00F47419" w:rsidRPr="007B5104" w:rsidRDefault="007B5104" w:rsidP="00BE0A3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7B5104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Pavé de serrage</w:t>
                              </w:r>
                            </w:p>
                          </w:txbxContent>
                        </v:textbox>
                      </v:shape>
                    </v:group>
                    <v:group id="Groupe 78" o:spid="_x0000_s1057" style="position:absolute;left:5056;top:23829;width:55286;height:8518" coordsize="55285,8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group id="Groupe 79" o:spid="_x0000_s1058" style="position:absolute;width:55285;height:8517" coordsize="55285,8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  <v:shape id="AutoShape 82" o:spid="_x0000_s1059" type="#_x0000_t67" style="position:absolute;left:22998;width:686;height:1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LVbsIA&#10;AADbAAAADwAAAGRycy9kb3ducmV2LnhtbERPz2vCMBS+D/Y/hDfwpqmi03VGGYOheBjY7bDdHs2z&#10;6WxeahNN/e/NQdjx4/u9XPe2ERfqfO1YwXiUgSAuna65UvD99TFcgPABWWPjmBRcycN69fiwxFy7&#10;yHu6FKESKYR9jgpMCG0upS8NWfQj1xIn7uA6iyHBrpK6w5jCbSMnWfYsLdacGgy29G6oPBZnq+D3&#10;J8atOcyPu/FGz6bt38tnPAWlBk/92yuIQH34F9/dW61gkdanL+k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0tVuwgAAANsAAAAPAAAAAAAAAAAAAAAAAJgCAABkcnMvZG93&#10;bnJldi54bWxQSwUGAAAAAAQABAD1AAAAhwMAAAAA&#10;" adj="17966" fillcolor="red" strokecolor="red" strokeweight="2pt"/>
                        <v:group id="Groupe 81" o:spid="_x0000_s1060" style="position:absolute;top:1801;width:55285;height:6716" coordsize="55285,6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    <v:roundrect id="AutoShape 83" o:spid="_x0000_s1061" style="position:absolute;left:11845;top:207;width:22514;height:650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MvcQA&#10;AADbAAAADwAAAGRycy9kb3ducmV2LnhtbESPQWvCQBSE74L/YXmF3nTTCDVGVxHRkouUpoLXZ/aZ&#10;pM2+DdmtSf99Vyh4HGbmG2a1GUwjbtS52rKCl2kEgriwuuZSwenzMElAOI+ssbFMCn7JwWY9Hq0w&#10;1bbnD7rlvhQBwi5FBZX3bSqlKyoy6Ka2JQ7e1XYGfZBdKXWHfYCbRsZR9CoN1hwWKmxpV1Hxnf8Y&#10;BfyWnC+7Ppt/xfPFPpq9H/Ns65V6fhq2SxCeBv8I/7czrSCJ4f4l/AC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ZjL3EAAAA2wAAAA8AAAAAAAAAAAAAAAAAmAIAAGRycy9k&#10;b3ducmV2LnhtbFBLBQYAAAAABAAEAPUAAACJAwAAAAA=&#10;" fillcolor="white [3212]" strokecolor="#272727 [2749]" strokeweight="2pt"/>
                          <v:roundrect id="AutoShape 84" o:spid="_x0000_s1062" style="position:absolute;left:40801;width:14484;height:651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UpJsQA&#10;AADbAAAADwAAAGRycy9kb3ducmV2LnhtbESPQWvCQBSE74L/YXmCN91UQdPUVURayUXEtNDra/Y1&#10;SZt9G7Krif/eFQSPw8x8w6w2vanFhVpXWVbwMo1AEOdWV1wo+Pr8mMQgnEfWWFsmBVdysFkPBytM&#10;tO34RJfMFyJA2CWooPS+SaR0eUkG3dQ2xMH7ta1BH2RbSN1iF+CmlrMoWkiDFYeFEhvalZT/Z2ej&#10;gPfx98+uS5d/s+XrezQ/HrJ065Uaj/rtGwhPvX+GH+1UK4jncP8Sf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VKSbEAAAA2wAAAA8AAAAAAAAAAAAAAAAAmAIAAGRycy9k&#10;b3ducmV2LnhtbFBLBQYAAAAABAAEAPUAAACJAwAAAAA=&#10;" fillcolor="white [3212]" strokecolor="#272727 [2749]" strokeweight="2pt">
                            <v:textbox>
                              <w:txbxContent>
                                <w:p w:rsidR="00F47419" w:rsidRPr="007B5104" w:rsidRDefault="007B5104" w:rsidP="00ED1D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7B510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  <w:t>Vert</w:t>
                                  </w:r>
                                </w:p>
                              </w:txbxContent>
                            </v:textbox>
                          </v:roundrect>
                          <v:roundrect id="AutoShape 87" o:spid="_x0000_s1063" style="position:absolute;top:207;width:6648;height:650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xUsQA&#10;AADbAAAADwAAAGRycy9kb3ducmV2LnhtbESPQWvCQBSE70L/w/IK3nSjlhpTVxGpJRcpTQWvz+xr&#10;Ept9G7Krif/eFQo9DjPzDbNc96YWV2pdZVnBZByBIM6trrhQcPjejWIQziNrrC2Tghs5WK+eBktM&#10;tO34i66ZL0SAsEtQQel9k0jp8pIMurFtiIP3Y1uDPsi2kLrFLsBNLadR9CoNVhwWSmxoW1L+m12M&#10;Av6Ij6dtl87P0/niPZp97rN045UaPvebNxCeev8f/munWkH8Ao8v4Q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8sVLEAAAA2wAAAA8AAAAAAAAAAAAAAAAAmAIAAGRycy9k&#10;b3ducmV2LnhtbFBLBQYAAAAABAAEAPUAAACJAwAAAAA=&#10;" fillcolor="white [3212]" strokecolor="#272727 [2749]" strokeweight="2pt">
                            <v:textbox>
                              <w:txbxContent>
                                <w:p w:rsidR="00F47419" w:rsidRDefault="00F47419" w:rsidP="00ED1DF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CE4</w:t>
                                  </w:r>
                                </w:p>
                              </w:txbxContent>
                            </v:textbox>
                          </v:roundrect>
                          <v:shape id="Connecteur droit avec flèche 23" o:spid="_x0000_s1064" type="#_x0000_t32" style="position:absolute;left:6788;top:3325;width:48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eVJcQAAADbAAAADwAAAGRycy9kb3ducmV2LnhtbESPQWvCQBSE74X+h+UVvBTdWNRq6iql&#10;InjxYKr3Z/Y1Cc2+jbtrEv+9KxR6HGbmG2a57k0tWnK+sqxgPEpAEOdWV1woOH5vh3MQPiBrrC2T&#10;ght5WK+en5aYatvxgdosFCJC2KeooAyhSaX0eUkG/cg2xNH7sc5giNIVUjvsItzU8i1JZtJgxXGh&#10;xIa+Ssp/s6tR0FU6ay+Xd0x240VzOm7O+9eJU2rw0n9+gAjUh//wX3unFcyn8PgSf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15UlxAAAANsAAAAPAAAAAAAAAAAA&#10;AAAAAKECAABkcnMvZG93bnJldi54bWxQSwUGAAAAAAQABAD5AAAAkgMAAAAA&#10;" strokecolor="black [3040]" strokeweight="3pt">
                            <v:stroke endarrow="block"/>
                          </v:shape>
                          <v:shape id="Connecteur droit avec flèche 86" o:spid="_x0000_s1065" type="#_x0000_t32" style="position:absolute;left:34220;top:3325;width:6650;height: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Yg1sAAAADbAAAADwAAAGRycy9kb3ducmV2LnhtbESPwYrCQBBE74L/MLTgRXSyHkSio4gi&#10;7EnYrB/QZtokmukJmVaTv98RhD0WVfWKWm87V6sntaHybOBrloAizr2tuDBw/j1Ol6CCIFusPZOB&#10;ngJsN8PBGlPrX/xDz0wKFSEcUjRQijSp1iEvyWGY+YY4elffOpQo20LbFl8R7mo9T5KFdlhxXCix&#10;oX1J+T17OAOPw4Vl0t/kxD1n+343ofxwMmY86nYrUEKd/Ic/7W9rYLmA95f4A/Tm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4GINbAAAAA2wAAAA8AAAAAAAAAAAAAAAAA&#10;oQIAAGRycy9kb3ducmV2LnhtbFBLBQYAAAAABAAEAPkAAACOAwAAAAA=&#10;" strokecolor="black [3213]" strokeweight="3pt">
                            <v:stroke endarrow="block"/>
                          </v:shape>
                        </v:group>
                      </v:group>
                      <v:shape id="Text Box 104" o:spid="_x0000_s1066" type="#_x0000_t202" style="position:absolute;left:15169;top:2649;width:16148;height:5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2js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B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L2jsMAAADbAAAADwAAAAAAAAAAAAAAAACYAgAAZHJzL2Rv&#10;d25yZXYueG1sUEsFBgAAAAAEAAQA9QAAAIgDAAAAAA==&#10;" stroked="f">
                        <v:textbox>
                          <w:txbxContent>
                            <w:p w:rsidR="00F47419" w:rsidRPr="007B5104" w:rsidRDefault="007B5104" w:rsidP="00ED1DF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7B5104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Came de serrage</w:t>
                              </w:r>
                            </w:p>
                          </w:txbxContent>
                        </v:textbox>
                      </v:shape>
                    </v:group>
                    <v:group id="Groupe 109" o:spid="_x0000_s1067" style="position:absolute;left:5264;top:32627;width:55286;height:12815" coordsize="55285,128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    <v:group id="Groupe 88" o:spid="_x0000_s1068" style="position:absolute;width:55285;height:8517" coordsize="55285,8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<v:group id="Groupe 89" o:spid="_x0000_s1069" style="position:absolute;width:55285;height:8517" coordsize="55285,85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    <v:shape id="AutoShape 82" o:spid="_x0000_s1070" type="#_x0000_t67" style="position:absolute;left:22998;width:686;height:17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tDs8IA&#10;AADbAAAADwAAAGRycy9kb3ducmV2LnhtbERPz2vCMBS+D/Y/hDfwpqmic3ZGGYOheBjY7bDdHs2z&#10;6WxeahNN/e/NQdjx4/u9XPe2ERfqfO1YwXiUgSAuna65UvD99TF8AeEDssbGMSm4kof16vFhibl2&#10;kfd0KUIlUgj7HBWYENpcSl8asuhHriVO3MF1FkOCXSV1hzGF20ZOsuxZWqw5NRhs6d1QeSzOVsHv&#10;T4xbc5gfd+ONnk3bv8VnPAWlBk/92yuIQH34F9/dW61gkdanL+k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C0OzwgAAANsAAAAPAAAAAAAAAAAAAAAAAJgCAABkcnMvZG93&#10;bnJldi54bWxQSwUGAAAAAAQABAD1AAAAhwMAAAAA&#10;" adj="17966" fillcolor="red" strokecolor="red" strokeweight="2pt"/>
                          <v:group id="Groupe 91" o:spid="_x0000_s1071" style="position:absolute;top:1801;width:55285;height:6716" coordsize="55285,6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      <v:roundrect id="AutoShape 83" o:spid="_x0000_s1072" style="position:absolute;left:11845;top:207;width:22514;height:650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AaYMUA&#10;AADbAAAADwAAAGRycy9kb3ducmV2LnhtbESPzWrDMBCE74G8g9hCbolcF/LjWA4hpMGXUuoWct1Y&#10;G9uttTKWErtvXxUKPQ4z8w2T7kbTijv1rrGs4HERgSAurW64UvDx/jxfg3AeWWNrmRR8k4NdNp2k&#10;mGg78BvdC1+JAGGXoILa+y6R0pU1GXQL2xEH72p7gz7IvpK6xyHATSvjKFpKgw2HhRo7OtRUfhU3&#10;o4BP6/PlMOSrz3i1OUZPry9FvvdKzR7G/RaEp9H/h//auVawieH3S/gB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BpgxQAAANsAAAAPAAAAAAAAAAAAAAAAAJgCAABkcnMv&#10;ZG93bnJldi54bWxQSwUGAAAAAAQABAD1AAAAigMAAAAA&#10;" fillcolor="white [3212]" strokecolor="#272727 [2749]" strokeweight="2pt"/>
                            <v:roundrect id="AutoShape 84" o:spid="_x0000_s1073" style="position:absolute;left:40801;width:14484;height:651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y/+8QA&#10;AADbAAAADwAAAGRycy9kb3ducmV2LnhtbESPQWvCQBSE74X+h+UVeqsbFapGN0FESy5Smgpen9ln&#10;Es2+DdmtSf99Vyh4HGbmG2aVDqYRN+pcbVnBeBSBIC6srrlUcPjevc1BOI+ssbFMCn7JQZo8P60w&#10;1rbnL7rlvhQBwi5GBZX3bSylKyoy6Ea2JQ7e2XYGfZBdKXWHfYCbRk6i6F0arDksVNjSpqLimv8Y&#10;BfwxP542fTa7TGaLbTT93OfZ2iv1+jKslyA8Df4R/m9nWsFiCvcv4QfI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Mv/vEAAAA2wAAAA8AAAAAAAAAAAAAAAAAmAIAAGRycy9k&#10;b3ducmV2LnhtbFBLBQYAAAAABAAEAPUAAACJAwAAAAA=&#10;" fillcolor="white [3212]" strokecolor="#272727 [2749]" strokeweight="2pt">
                              <v:textbox>
                                <w:txbxContent>
                                  <w:p w:rsidR="00F47419" w:rsidRPr="007B5104" w:rsidRDefault="007B5104" w:rsidP="00ED1DF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  <w:r w:rsidRPr="007B5104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color w:val="FF0000"/>
                                        <w:sz w:val="28"/>
                                        <w:szCs w:val="28"/>
                                      </w:rPr>
                                      <w:t>Violet</w:t>
                                    </w:r>
                                  </w:p>
                                </w:txbxContent>
                              </v:textbox>
                            </v:roundrect>
                            <v:roundrect id="AutoShape 87" o:spid="_x0000_s1074" style="position:absolute;top:207;width:6648;height:650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Unj8UA&#10;AADbAAAADwAAAGRycy9kb3ducmV2LnhtbESPT2vCQBTE70K/w/IK3nRTFf+kboJIK7mINC30+pp9&#10;TdJm34bs1sRv7wpCj8PM/IbZpoNpxJk6V1tW8DSNQBAXVtdcKvh4f52sQTiPrLGxTAou5CBNHkZb&#10;jLXt+Y3OuS9FgLCLUUHlfRtL6YqKDLqpbYmD9207gz7IrpS6wz7ATSNnUbSUBmsOCxW2tK+o+M3/&#10;jAI+rD+/9n22+pmtNi/R/HTMs51Xavw47J5BeBr8f/jezrSCzQJuX8IP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5SePxQAAANsAAAAPAAAAAAAAAAAAAAAAAJgCAABkcnMv&#10;ZG93bnJldi54bWxQSwUGAAAAAAQABAD1AAAAigMAAAAA&#10;" fillcolor="white [3212]" strokecolor="#272727 [2749]" strokeweight="2pt">
                              <v:textbox>
                                <w:txbxContent>
                                  <w:p w:rsidR="00F47419" w:rsidRDefault="00F47419" w:rsidP="00ED1DF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CE5</w:t>
                                    </w:r>
                                    <w:r w:rsidR="005E07EB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A+7</w:t>
                                    </w:r>
                                  </w:p>
                                </w:txbxContent>
                              </v:textbox>
                            </v:roundrect>
                            <v:shape id="Connecteur droit avec flèche 23" o:spid="_x0000_s1075" type="#_x0000_t32" style="position:absolute;left:6788;top:3325;width:48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4D+MQAAADbAAAADwAAAGRycy9kb3ducmV2LnhtbESPQWvCQBSE74L/YXlCL1I3SltrdBWx&#10;FLz00JjeX7PPJJh9G3e3SfrvuwXB4zAz3zCb3WAa0ZHztWUF81kCgriwuuZSQX56f3wF4QOyxsYy&#10;KfglD7vteLTBVNueP6nLQikihH2KCqoQ2lRKX1Rk0M9sSxy9s3UGQ5SulNphH+GmkYskeZEGa44L&#10;FbZ0qKi4ZD9GQV/rrLtel5gc56v2K3/7/pg+OaUeJsN+DSLQEO7hW/uoFaye4f9L/AFy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DgP4xAAAANsAAAAPAAAAAAAAAAAA&#10;AAAAAKECAABkcnMvZG93bnJldi54bWxQSwUGAAAAAAQABAD5AAAAkgMAAAAA&#10;" strokecolor="black [3040]" strokeweight="3pt">
                              <v:stroke endarrow="block"/>
                            </v:shape>
                            <v:shape id="Connecteur droit avec flèche 96" o:spid="_x0000_s1076" type="#_x0000_t32" style="position:absolute;left:34220;top:3325;width:6650;height: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+2C8EAAADbAAAADwAAAGRycy9kb3ducmV2LnhtbESPwYrCQBBE74L/MLSwF9GJexA3Oooo&#10;C3sSzPoBvZk2iWZ6QqbV5O8dQdhjUVWvqNWmc7W6UxsqzwZm0wQUce5txYWB0+/3ZAEqCLLF2jMZ&#10;6CnAZj0crDC1/sFHumdSqAjhkKKBUqRJtQ55SQ7D1DfE0Tv71qFE2RbatviIcFfrzySZa4cVx4US&#10;G9qVlF+zmzNw2/+xjPuLHLjnbNdvx5TvD8Z8jLrtEpRQJ//hd/vHGviaw+tL/AF6/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37YLwQAAANsAAAAPAAAAAAAAAAAAAAAA&#10;AKECAABkcnMvZG93bnJldi54bWxQSwUGAAAAAAQABAD5AAAAjwMAAAAA&#10;" strokecolor="black [3213]" strokeweight="3pt">
                              <v:stroke endarrow="block"/>
                            </v:shape>
                          </v:group>
                        </v:group>
                        <v:shape id="Text Box 104" o:spid="_x0000_s1077" type="#_x0000_t202" style="position:absolute;left:15169;top:2519;width:16148;height:5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tgU8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bB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tgU8MAAADbAAAADwAAAAAAAAAAAAAAAACYAgAAZHJzL2Rv&#10;d25yZXYueG1sUEsFBgAAAAAEAAQA9QAAAIgDAAAAAA==&#10;" stroked="f">
                          <v:textbox>
                            <w:txbxContent>
                              <w:p w:rsidR="00F47419" w:rsidRPr="007B5104" w:rsidRDefault="007B5104" w:rsidP="00ED1DFD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 w:rsidRPr="007B5104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Galet et colonne de serrage</w:t>
                                </w:r>
                              </w:p>
                            </w:txbxContent>
                          </v:textbox>
                        </v:shape>
                      </v:group>
                      <v:shape id="Connecteur droit avec flèche 108" o:spid="_x0000_s1078" type="#_x0000_t32" style="position:absolute;left:23483;top:8589;width:0;height:42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0IXsQAAADcAAAADwAAAGRycy9kb3ducmV2LnhtbESPT2/CMAzF75P2HSJP4jbScdifQkBo&#10;2iQEJ2BwthrTFBqnSrJSvj0+TNrN1nt+7+fZYvCt6immJrCBl3EBirgKtuHawM/++/kdVMrIFtvA&#10;ZOBGCRbzx4cZljZceUv9LtdKQjiVaMDl3JVap8qRxzQOHbFopxA9ZlljrW3Eq4T7Vk+K4lV7bFga&#10;HHb06ai67H69gf68fdsf1rGeDF+nlf7Y+JvTR2NGT8NyCirTkP/Nf9crK/iF0MozMoGe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HQhexAAAANwAAAAPAAAAAAAAAAAA&#10;AAAAAKECAABkcnMvZG93bnJldi54bWxQSwUGAAAAAAQABAD5AAAAkgMAAAAA&#10;" strokecolor="red" strokeweight="4.5pt">
                        <v:stroke endarrow="block"/>
                      </v:shape>
                    </v:group>
                  </v:group>
                </v:group>
                <v:shape id="Text Box 86" o:spid="_x0000_s1079" type="#_x0000_t202" style="position:absolute;left:19673;top:9421;width:16154;height:3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<v:textbox>
                    <w:txbxContent>
                      <w:p w:rsidR="00F47419" w:rsidRPr="00F54728" w:rsidRDefault="00F47419" w:rsidP="00BE0A36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F54728"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  <w:t>Vis de serrage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F2255" w:rsidRPr="00A5389E" w:rsidRDefault="00CF2255" w:rsidP="00FB03EF">
      <w:pPr>
        <w:pStyle w:val="Titre"/>
        <w:jc w:val="left"/>
        <w:rPr>
          <w:rFonts w:cs="Arial"/>
          <w:i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533989" w:rsidRDefault="00533989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FB657B" w:rsidRDefault="00FB657B">
      <w:pPr>
        <w:pStyle w:val="Titre"/>
        <w:jc w:val="both"/>
        <w:rPr>
          <w:rFonts w:cs="Arial"/>
          <w:sz w:val="24"/>
          <w:szCs w:val="24"/>
        </w:rPr>
      </w:pPr>
    </w:p>
    <w:p w:rsidR="004B2877" w:rsidRDefault="004B2877">
      <w:pPr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E43483" w:rsidRPr="008E5A4D" w:rsidRDefault="00E43483" w:rsidP="00E43483">
      <w:pPr>
        <w:pStyle w:val="Titre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lastRenderedPageBreak/>
        <w:t>TÂCHE 2</w:t>
      </w:r>
      <w:r w:rsidRPr="00D62F97">
        <w:rPr>
          <w:rFonts w:cs="Arial"/>
          <w:b/>
          <w:bCs/>
        </w:rPr>
        <w:t xml:space="preserve"> : </w:t>
      </w:r>
      <w:r>
        <w:rPr>
          <w:rFonts w:cs="Arial"/>
          <w:b/>
          <w:bCs/>
          <w:caps/>
          <w:u w:val="single"/>
        </w:rPr>
        <w:t>ANALYSER les caractÉ</w:t>
      </w:r>
      <w:r w:rsidRPr="00016709">
        <w:rPr>
          <w:rFonts w:cs="Arial"/>
          <w:b/>
          <w:bCs/>
          <w:caps/>
          <w:u w:val="single"/>
        </w:rPr>
        <w:t>ristiques du cahier des charges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On souhaite connaitre les dimensions mini et maxi du tube pouvant être débité avec cette machine.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2.1</w:t>
      </w:r>
      <w:r>
        <w:rPr>
          <w:b w:val="0"/>
          <w:sz w:val="24"/>
          <w:szCs w:val="24"/>
        </w:rPr>
        <w:t xml:space="preserve"> : </w:t>
      </w:r>
      <w:r>
        <w:rPr>
          <w:sz w:val="24"/>
          <w:szCs w:val="24"/>
        </w:rPr>
        <w:t xml:space="preserve">Créer </w:t>
      </w:r>
      <w:r w:rsidRPr="002437AD">
        <w:rPr>
          <w:b w:val="0"/>
          <w:sz w:val="24"/>
          <w:szCs w:val="24"/>
        </w:rPr>
        <w:t xml:space="preserve">dans </w:t>
      </w:r>
      <w:r>
        <w:rPr>
          <w:b w:val="0"/>
          <w:sz w:val="24"/>
          <w:szCs w:val="24"/>
        </w:rPr>
        <w:t>SolidW</w:t>
      </w:r>
      <w:r w:rsidRPr="002437AD">
        <w:rPr>
          <w:b w:val="0"/>
          <w:sz w:val="24"/>
          <w:szCs w:val="24"/>
        </w:rPr>
        <w:t>orks</w:t>
      </w:r>
      <w:r>
        <w:rPr>
          <w:b w:val="0"/>
          <w:sz w:val="24"/>
          <w:szCs w:val="24"/>
        </w:rPr>
        <w:t xml:space="preserve"> deux configurations de l’assemblage :</w:t>
      </w:r>
    </w:p>
    <w:p w:rsidR="00E43483" w:rsidRDefault="00E43483" w:rsidP="00E43483">
      <w:pPr>
        <w:pStyle w:val="Soustitre"/>
        <w:numPr>
          <w:ilvl w:val="0"/>
          <w:numId w:val="2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Une configuration correspondant à une ouverture maxi des mors.</w:t>
      </w:r>
    </w:p>
    <w:p w:rsidR="00E43483" w:rsidRDefault="00E43483" w:rsidP="00E43483">
      <w:pPr>
        <w:pStyle w:val="Soustitre"/>
        <w:numPr>
          <w:ilvl w:val="0"/>
          <w:numId w:val="2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Une configuration correspondant à une ouverture mini des mors.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sz w:val="24"/>
          <w:szCs w:val="24"/>
        </w:rPr>
      </w:pPr>
    </w:p>
    <w:p w:rsidR="00E43483" w:rsidRPr="009E2A68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i/>
          <w:sz w:val="24"/>
          <w:szCs w:val="24"/>
        </w:rPr>
      </w:pPr>
      <w:r w:rsidRPr="009E2A68">
        <w:rPr>
          <w:b w:val="0"/>
          <w:i/>
          <w:sz w:val="24"/>
          <w:szCs w:val="24"/>
        </w:rPr>
        <w:t>(Pensez à enregistrer votre travail)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2.2</w:t>
      </w:r>
      <w:r>
        <w:rPr>
          <w:b w:val="0"/>
          <w:sz w:val="24"/>
          <w:szCs w:val="24"/>
        </w:rPr>
        <w:t xml:space="preserve"> : </w:t>
      </w:r>
      <w:r>
        <w:rPr>
          <w:sz w:val="24"/>
          <w:szCs w:val="24"/>
        </w:rPr>
        <w:t xml:space="preserve">Créer </w:t>
      </w:r>
      <w:r w:rsidRPr="0084093D">
        <w:rPr>
          <w:b w:val="0"/>
          <w:sz w:val="24"/>
          <w:szCs w:val="24"/>
        </w:rPr>
        <w:t>une esquisse</w:t>
      </w:r>
      <w:r>
        <w:rPr>
          <w:b w:val="0"/>
          <w:sz w:val="24"/>
          <w:szCs w:val="24"/>
        </w:rPr>
        <w:t xml:space="preserve"> dans l’assemblage et </w:t>
      </w:r>
      <w:r w:rsidRPr="0084093D">
        <w:rPr>
          <w:sz w:val="24"/>
          <w:szCs w:val="24"/>
        </w:rPr>
        <w:t xml:space="preserve">dessiner </w:t>
      </w:r>
      <w:r>
        <w:rPr>
          <w:b w:val="0"/>
          <w:sz w:val="24"/>
          <w:szCs w:val="24"/>
        </w:rPr>
        <w:t xml:space="preserve">un cercle </w:t>
      </w:r>
      <w:r w:rsidRPr="003657F5">
        <w:rPr>
          <w:b w:val="0"/>
          <w:i/>
          <w:sz w:val="24"/>
          <w:szCs w:val="24"/>
        </w:rPr>
        <w:t>(cercle représentant le</w:t>
      </w:r>
      <w:r>
        <w:rPr>
          <w:b w:val="0"/>
          <w:i/>
          <w:sz w:val="24"/>
          <w:szCs w:val="24"/>
        </w:rPr>
        <w:t xml:space="preserve"> diamètre extérieur du</w:t>
      </w:r>
      <w:r w:rsidRPr="003657F5">
        <w:rPr>
          <w:b w:val="0"/>
          <w:i/>
          <w:sz w:val="24"/>
          <w:szCs w:val="24"/>
        </w:rPr>
        <w:t xml:space="preserve"> tube à débiter)</w:t>
      </w:r>
      <w:r>
        <w:rPr>
          <w:b w:val="0"/>
          <w:sz w:val="24"/>
          <w:szCs w:val="24"/>
        </w:rPr>
        <w:t>.</w:t>
      </w:r>
    </w:p>
    <w:p w:rsidR="003657F5" w:rsidRDefault="009E2A68" w:rsidP="009E2A68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sz w:val="24"/>
          <w:szCs w:val="24"/>
        </w:rPr>
        <w:tab/>
        <w:t xml:space="preserve">     </w:t>
      </w:r>
      <w:r w:rsidR="00993439" w:rsidRPr="00993439">
        <w:rPr>
          <w:sz w:val="24"/>
          <w:szCs w:val="24"/>
        </w:rPr>
        <w:t>Mesurer</w:t>
      </w:r>
      <w:r w:rsidR="00993439">
        <w:rPr>
          <w:b w:val="0"/>
          <w:sz w:val="24"/>
          <w:szCs w:val="24"/>
        </w:rPr>
        <w:t xml:space="preserve"> et </w:t>
      </w:r>
      <w:r w:rsidR="00993439" w:rsidRPr="00993439">
        <w:rPr>
          <w:sz w:val="24"/>
          <w:szCs w:val="24"/>
        </w:rPr>
        <w:t>indiquer</w:t>
      </w:r>
      <w:r w:rsidR="00993439">
        <w:rPr>
          <w:b w:val="0"/>
          <w:sz w:val="24"/>
          <w:szCs w:val="24"/>
        </w:rPr>
        <w:t xml:space="preserve"> ci-dessous le </w:t>
      </w:r>
      <w:r w:rsidR="00993439" w:rsidRPr="0084093D">
        <w:rPr>
          <w:b w:val="0"/>
          <w:sz w:val="24"/>
          <w:szCs w:val="24"/>
        </w:rPr>
        <w:t>diamètre de l’ouverture</w:t>
      </w:r>
      <w:r w:rsidR="00993439" w:rsidRPr="00993439">
        <w:rPr>
          <w:sz w:val="24"/>
          <w:szCs w:val="24"/>
        </w:rPr>
        <w:t xml:space="preserve"> </w:t>
      </w:r>
      <w:r w:rsidR="00993439" w:rsidRPr="0084093D">
        <w:rPr>
          <w:b w:val="0"/>
          <w:sz w:val="24"/>
          <w:szCs w:val="24"/>
        </w:rPr>
        <w:t>maximum des mors et le diamètre de l’ouverture minimum des mors</w:t>
      </w:r>
      <w:r w:rsidR="0084093D">
        <w:rPr>
          <w:b w:val="0"/>
          <w:sz w:val="24"/>
          <w:szCs w:val="24"/>
        </w:rPr>
        <w:t> :</w:t>
      </w:r>
    </w:p>
    <w:p w:rsidR="003657F5" w:rsidRPr="00271489" w:rsidRDefault="003657F5" w:rsidP="00E43483">
      <w:pPr>
        <w:pStyle w:val="Soustitre"/>
        <w:numPr>
          <w:ilvl w:val="0"/>
          <w:numId w:val="0"/>
        </w:numPr>
        <w:tabs>
          <w:tab w:val="left" w:leader="dot" w:pos="9923"/>
          <w:tab w:val="left" w:pos="11057"/>
        </w:tabs>
        <w:ind w:left="2844"/>
        <w:rPr>
          <w:color w:val="FF0000"/>
          <w:sz w:val="24"/>
          <w:szCs w:val="24"/>
        </w:rPr>
      </w:pPr>
      <w:r>
        <w:rPr>
          <w:b w:val="0"/>
          <w:sz w:val="24"/>
          <w:szCs w:val="24"/>
        </w:rPr>
        <w:t xml:space="preserve">Ouverture des mors </w:t>
      </w:r>
      <w:r w:rsidR="00976F17">
        <w:rPr>
          <w:b w:val="0"/>
          <w:sz w:val="24"/>
          <w:szCs w:val="24"/>
        </w:rPr>
        <w:t xml:space="preserve">pour diamètre du tube </w:t>
      </w:r>
      <w:r>
        <w:rPr>
          <w:b w:val="0"/>
          <w:sz w:val="24"/>
          <w:szCs w:val="24"/>
        </w:rPr>
        <w:t>maxi</w:t>
      </w:r>
      <w:r w:rsidR="00993439">
        <w:rPr>
          <w:b w:val="0"/>
          <w:sz w:val="24"/>
          <w:szCs w:val="24"/>
        </w:rPr>
        <w:t xml:space="preserve"> = </w:t>
      </w:r>
      <w:r w:rsidR="00271489" w:rsidRPr="00271489">
        <w:rPr>
          <w:color w:val="FF0000"/>
          <w:sz w:val="24"/>
          <w:szCs w:val="24"/>
        </w:rPr>
        <w:t>175.50</w:t>
      </w:r>
    </w:p>
    <w:p w:rsidR="003932ED" w:rsidRPr="00271489" w:rsidRDefault="003657F5" w:rsidP="003932ED">
      <w:pPr>
        <w:pStyle w:val="Soustitre"/>
        <w:numPr>
          <w:ilvl w:val="0"/>
          <w:numId w:val="0"/>
        </w:numPr>
        <w:tabs>
          <w:tab w:val="left" w:leader="dot" w:pos="9923"/>
          <w:tab w:val="left" w:pos="11057"/>
        </w:tabs>
        <w:ind w:left="2844"/>
        <w:rPr>
          <w:color w:val="FF0000"/>
          <w:sz w:val="24"/>
          <w:szCs w:val="24"/>
        </w:rPr>
      </w:pPr>
      <w:r w:rsidRPr="00271489">
        <w:rPr>
          <w:b w:val="0"/>
          <w:sz w:val="24"/>
          <w:szCs w:val="24"/>
        </w:rPr>
        <w:t>Ouverture des mors</w:t>
      </w:r>
      <w:r w:rsidR="00976F17" w:rsidRPr="00271489">
        <w:rPr>
          <w:b w:val="0"/>
          <w:sz w:val="24"/>
          <w:szCs w:val="24"/>
        </w:rPr>
        <w:t xml:space="preserve"> pour diamètre du tube</w:t>
      </w:r>
      <w:r w:rsidRPr="00271489">
        <w:rPr>
          <w:b w:val="0"/>
          <w:sz w:val="24"/>
          <w:szCs w:val="24"/>
        </w:rPr>
        <w:t xml:space="preserve"> mini</w:t>
      </w:r>
      <w:r w:rsidR="00993439" w:rsidRPr="00271489">
        <w:rPr>
          <w:b w:val="0"/>
          <w:sz w:val="24"/>
          <w:szCs w:val="24"/>
        </w:rPr>
        <w:t xml:space="preserve"> = </w:t>
      </w:r>
      <w:r w:rsidR="00271489" w:rsidRPr="00271489">
        <w:rPr>
          <w:color w:val="FF0000"/>
          <w:sz w:val="24"/>
          <w:szCs w:val="24"/>
        </w:rPr>
        <w:t>69.98</w:t>
      </w:r>
    </w:p>
    <w:p w:rsidR="00271489" w:rsidRPr="00271489" w:rsidRDefault="00271489" w:rsidP="003932ED">
      <w:pPr>
        <w:pStyle w:val="Soustitre"/>
        <w:numPr>
          <w:ilvl w:val="0"/>
          <w:numId w:val="0"/>
        </w:numPr>
        <w:tabs>
          <w:tab w:val="left" w:leader="dot" w:pos="9923"/>
          <w:tab w:val="left" w:pos="11057"/>
        </w:tabs>
        <w:ind w:left="2844"/>
        <w:rPr>
          <w:b w:val="0"/>
          <w:sz w:val="24"/>
          <w:szCs w:val="24"/>
        </w:rPr>
      </w:pPr>
    </w:p>
    <w:p w:rsidR="003657F5" w:rsidRDefault="003932ED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2.3</w:t>
      </w:r>
      <w:r>
        <w:rPr>
          <w:b w:val="0"/>
          <w:sz w:val="24"/>
          <w:szCs w:val="24"/>
        </w:rPr>
        <w:t xml:space="preserve"> : </w:t>
      </w:r>
      <w:r>
        <w:rPr>
          <w:sz w:val="24"/>
          <w:szCs w:val="24"/>
        </w:rPr>
        <w:t xml:space="preserve">Cocher </w:t>
      </w:r>
      <w:r w:rsidRPr="003932ED">
        <w:rPr>
          <w:b w:val="0"/>
          <w:sz w:val="24"/>
          <w:szCs w:val="24"/>
        </w:rPr>
        <w:t>ci-dessous la gamme de tube que peut couper cette machine :</w:t>
      </w:r>
    </w:p>
    <w:tbl>
      <w:tblPr>
        <w:tblStyle w:val="Grilledutableau"/>
        <w:tblpPr w:leftFromText="141" w:rightFromText="141" w:vertAnchor="text" w:horzAnchor="page" w:tblpX="3673" w:tblpY="232"/>
        <w:tblW w:w="0" w:type="auto"/>
        <w:tblLook w:val="04A0" w:firstRow="1" w:lastRow="0" w:firstColumn="1" w:lastColumn="0" w:noHBand="0" w:noVBand="1"/>
      </w:tblPr>
      <w:tblGrid>
        <w:gridCol w:w="1555"/>
        <w:gridCol w:w="3118"/>
      </w:tblGrid>
      <w:tr w:rsidR="003C1482" w:rsidTr="00281920">
        <w:trPr>
          <w:trHeight w:val="510"/>
        </w:trPr>
        <w:tc>
          <w:tcPr>
            <w:tcW w:w="1555" w:type="dxa"/>
            <w:tcBorders>
              <w:top w:val="nil"/>
              <w:left w:val="nil"/>
            </w:tcBorders>
          </w:tcPr>
          <w:p w:rsidR="003C1482" w:rsidRPr="00F532FD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6A6A6" w:themeFill="background1" w:themeFillShade="A6"/>
            <w:vAlign w:val="center"/>
          </w:tcPr>
          <w:p w:rsidR="003C1482" w:rsidRPr="00281920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jc w:val="center"/>
              <w:rPr>
                <w:sz w:val="24"/>
                <w:szCs w:val="24"/>
              </w:rPr>
            </w:pPr>
            <w:r w:rsidRPr="00281920">
              <w:rPr>
                <w:sz w:val="24"/>
                <w:szCs w:val="24"/>
              </w:rPr>
              <w:t>Gammes issues du bureau d’étude</w:t>
            </w:r>
          </w:p>
        </w:tc>
      </w:tr>
      <w:tr w:rsidR="003C1482" w:rsidTr="003C1482">
        <w:trPr>
          <w:trHeight w:val="510"/>
        </w:trPr>
        <w:tc>
          <w:tcPr>
            <w:tcW w:w="1555" w:type="dxa"/>
          </w:tcPr>
          <w:p w:rsidR="003C1482" w:rsidRPr="00F532FD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C1482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Ø 5 mm à Ø 60 mm</w:t>
            </w:r>
          </w:p>
        </w:tc>
      </w:tr>
      <w:tr w:rsidR="003C1482" w:rsidTr="003C1482">
        <w:trPr>
          <w:trHeight w:val="510"/>
        </w:trPr>
        <w:tc>
          <w:tcPr>
            <w:tcW w:w="1555" w:type="dxa"/>
          </w:tcPr>
          <w:p w:rsidR="003C1482" w:rsidRPr="00F532FD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C1482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Ø 50 à Ø 150 mm</w:t>
            </w:r>
          </w:p>
        </w:tc>
      </w:tr>
      <w:tr w:rsidR="003C1482" w:rsidTr="00271489">
        <w:trPr>
          <w:trHeight w:val="510"/>
        </w:trPr>
        <w:tc>
          <w:tcPr>
            <w:tcW w:w="1555" w:type="dxa"/>
            <w:vAlign w:val="center"/>
          </w:tcPr>
          <w:p w:rsidR="003C1482" w:rsidRPr="00271489" w:rsidRDefault="00271489" w:rsidP="00271489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jc w:val="center"/>
              <w:rPr>
                <w:color w:val="FF0000"/>
                <w:sz w:val="24"/>
                <w:szCs w:val="24"/>
              </w:rPr>
            </w:pPr>
            <w:r w:rsidRPr="00271489">
              <w:rPr>
                <w:color w:val="FF0000"/>
                <w:sz w:val="24"/>
                <w:szCs w:val="24"/>
              </w:rPr>
              <w:t>X</w:t>
            </w:r>
          </w:p>
        </w:tc>
        <w:tc>
          <w:tcPr>
            <w:tcW w:w="3118" w:type="dxa"/>
            <w:vAlign w:val="center"/>
          </w:tcPr>
          <w:p w:rsidR="003C1482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Ø 70 à Ø 170 mm</w:t>
            </w:r>
          </w:p>
        </w:tc>
      </w:tr>
      <w:tr w:rsidR="003C1482" w:rsidTr="003C1482">
        <w:trPr>
          <w:trHeight w:val="510"/>
        </w:trPr>
        <w:tc>
          <w:tcPr>
            <w:tcW w:w="1555" w:type="dxa"/>
          </w:tcPr>
          <w:p w:rsidR="003C1482" w:rsidRPr="00F532FD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C1482" w:rsidRDefault="003C1482" w:rsidP="003C1482">
            <w:pPr>
              <w:pStyle w:val="Soustitre"/>
              <w:numPr>
                <w:ilvl w:val="0"/>
                <w:numId w:val="0"/>
              </w:numPr>
              <w:tabs>
                <w:tab w:val="left" w:pos="11057"/>
              </w:tabs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Ø 100 mm à Ø 230 mm</w:t>
            </w:r>
          </w:p>
        </w:tc>
      </w:tr>
    </w:tbl>
    <w:p w:rsidR="00976F17" w:rsidRDefault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3932ED" w:rsidRDefault="003932ED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976F17" w:rsidRDefault="00976F17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976F17" w:rsidRDefault="00976F17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976F17" w:rsidRDefault="00976F17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976F17" w:rsidRDefault="00976F17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976F17" w:rsidRDefault="00976F17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3C1482" w:rsidRDefault="003C1482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84093D" w:rsidRDefault="0084093D" w:rsidP="00976F17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3932ED" w:rsidRDefault="007D4FF4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7912ED">
        <w:rPr>
          <w:b w:val="0"/>
          <w:sz w:val="24"/>
          <w:szCs w:val="24"/>
          <w:u w:val="single"/>
        </w:rPr>
        <w:t>2.4</w:t>
      </w:r>
      <w:r w:rsidR="003932ED" w:rsidRPr="00281920">
        <w:rPr>
          <w:b w:val="0"/>
          <w:sz w:val="24"/>
          <w:szCs w:val="24"/>
        </w:rPr>
        <w:t> </w:t>
      </w:r>
      <w:r w:rsidR="002437AD" w:rsidRPr="00281920">
        <w:rPr>
          <w:b w:val="0"/>
          <w:sz w:val="24"/>
          <w:szCs w:val="24"/>
        </w:rPr>
        <w:t>:</w:t>
      </w:r>
      <w:r w:rsidR="002437AD" w:rsidRPr="003932ED">
        <w:rPr>
          <w:sz w:val="24"/>
          <w:szCs w:val="24"/>
        </w:rPr>
        <w:t xml:space="preserve"> Mesurer</w:t>
      </w:r>
      <w:r w:rsidR="003932ED" w:rsidRPr="003932ED">
        <w:rPr>
          <w:sz w:val="24"/>
          <w:szCs w:val="24"/>
        </w:rPr>
        <w:t xml:space="preserve"> </w:t>
      </w:r>
      <w:r w:rsidR="003932ED">
        <w:rPr>
          <w:b w:val="0"/>
          <w:sz w:val="24"/>
          <w:szCs w:val="24"/>
        </w:rPr>
        <w:t>sur la maquette 3D</w:t>
      </w:r>
      <w:r w:rsidR="0084093D">
        <w:rPr>
          <w:b w:val="0"/>
          <w:sz w:val="24"/>
          <w:szCs w:val="24"/>
        </w:rPr>
        <w:t>,</w:t>
      </w:r>
      <w:r w:rsidR="003932ED">
        <w:rPr>
          <w:b w:val="0"/>
          <w:sz w:val="24"/>
          <w:szCs w:val="24"/>
        </w:rPr>
        <w:t xml:space="preserve"> la course du pav</w:t>
      </w:r>
      <w:r w:rsidR="0058741A">
        <w:rPr>
          <w:b w:val="0"/>
          <w:sz w:val="24"/>
          <w:szCs w:val="24"/>
        </w:rPr>
        <w:t>é</w:t>
      </w:r>
      <w:r w:rsidR="003932ED">
        <w:rPr>
          <w:b w:val="0"/>
          <w:sz w:val="24"/>
          <w:szCs w:val="24"/>
        </w:rPr>
        <w:t xml:space="preserve"> de serrage</w:t>
      </w:r>
      <w:r w:rsidR="00B94BAF">
        <w:rPr>
          <w:b w:val="0"/>
          <w:sz w:val="24"/>
          <w:szCs w:val="24"/>
        </w:rPr>
        <w:t xml:space="preserve"> (</w:t>
      </w:r>
      <w:r w:rsidR="00B94BAF" w:rsidRPr="0084093D">
        <w:rPr>
          <w:b w:val="0"/>
          <w:sz w:val="24"/>
          <w:szCs w:val="24"/>
        </w:rPr>
        <w:t>LAUCC 221-16A</w:t>
      </w:r>
      <w:r w:rsidR="00B94BAF">
        <w:rPr>
          <w:b w:val="0"/>
          <w:sz w:val="24"/>
          <w:szCs w:val="24"/>
        </w:rPr>
        <w:t>)</w:t>
      </w:r>
      <w:r w:rsidR="00883384">
        <w:rPr>
          <w:b w:val="0"/>
          <w:sz w:val="24"/>
          <w:szCs w:val="24"/>
        </w:rPr>
        <w:t xml:space="preserve"> sur </w:t>
      </w:r>
      <w:r w:rsidR="00883384" w:rsidRPr="00883384">
        <w:rPr>
          <w:sz w:val="24"/>
          <w:szCs w:val="24"/>
        </w:rPr>
        <w:t xml:space="preserve">l’axe </w:t>
      </w:r>
      <w:r w:rsidR="00883384" w:rsidRPr="00B94BAF">
        <w:rPr>
          <w:sz w:val="24"/>
          <w:szCs w:val="24"/>
        </w:rPr>
        <w:t>X</w:t>
      </w:r>
      <w:r w:rsidR="00B94BAF">
        <w:rPr>
          <w:sz w:val="24"/>
          <w:szCs w:val="24"/>
        </w:rPr>
        <w:t xml:space="preserve"> </w:t>
      </w:r>
      <w:r w:rsidR="003932ED" w:rsidRPr="0084093D">
        <w:rPr>
          <w:b w:val="0"/>
          <w:sz w:val="24"/>
          <w:szCs w:val="24"/>
        </w:rPr>
        <w:t>entre l’ouverture maximum et minimum des mors.</w:t>
      </w:r>
    </w:p>
    <w:p w:rsidR="007912ED" w:rsidRDefault="007912ED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7912ED" w:rsidRPr="009458B4" w:rsidRDefault="008C1FE8" w:rsidP="003C1482">
      <w:pPr>
        <w:pStyle w:val="Soustitre"/>
        <w:numPr>
          <w:ilvl w:val="0"/>
          <w:numId w:val="0"/>
        </w:numPr>
        <w:tabs>
          <w:tab w:val="left" w:pos="1276"/>
          <w:tab w:val="left" w:leader="dot" w:pos="6096"/>
          <w:tab w:val="left" w:pos="11057"/>
        </w:tabs>
        <w:jc w:val="both"/>
        <w:rPr>
          <w:color w:val="FF0000"/>
          <w:sz w:val="24"/>
          <w:szCs w:val="24"/>
        </w:rPr>
      </w:pPr>
      <w:r>
        <w:rPr>
          <w:b w:val="0"/>
          <w:sz w:val="24"/>
          <w:szCs w:val="24"/>
        </w:rPr>
        <w:tab/>
        <w:t>Course du pavé de serrage :</w:t>
      </w:r>
      <w:r w:rsidR="009458B4">
        <w:rPr>
          <w:b w:val="0"/>
          <w:sz w:val="24"/>
          <w:szCs w:val="24"/>
        </w:rPr>
        <w:t xml:space="preserve">  </w:t>
      </w:r>
      <w:r w:rsidR="009458B4" w:rsidRPr="009458B4">
        <w:rPr>
          <w:color w:val="FF0000"/>
          <w:sz w:val="24"/>
          <w:szCs w:val="24"/>
        </w:rPr>
        <w:t>152.26 mm</w:t>
      </w:r>
    </w:p>
    <w:p w:rsidR="007912ED" w:rsidRPr="0000150C" w:rsidRDefault="00723E09" w:rsidP="007912ED">
      <w:pPr>
        <w:pStyle w:val="Soustitre"/>
        <w:numPr>
          <w:ilvl w:val="0"/>
          <w:numId w:val="0"/>
        </w:numPr>
        <w:tabs>
          <w:tab w:val="left" w:pos="1276"/>
          <w:tab w:val="left" w:leader="dot" w:pos="6096"/>
          <w:tab w:val="left" w:pos="11057"/>
        </w:tabs>
        <w:jc w:val="center"/>
        <w:rPr>
          <w:b w:val="0"/>
          <w:i/>
          <w:sz w:val="24"/>
          <w:szCs w:val="24"/>
        </w:rPr>
      </w:pPr>
      <w:r>
        <w:rPr>
          <w:b w:val="0"/>
          <w:sz w:val="24"/>
          <w:szCs w:val="24"/>
        </w:rPr>
        <w:br w:type="column"/>
      </w:r>
      <w:r w:rsidR="007912ED" w:rsidRPr="0000150C">
        <w:rPr>
          <w:b w:val="0"/>
          <w:i/>
          <w:sz w:val="24"/>
          <w:szCs w:val="24"/>
        </w:rPr>
        <w:t xml:space="preserve">Pour les questions suivantes on prendra la valeur de </w:t>
      </w:r>
      <w:r w:rsidR="007912ED" w:rsidRPr="0000150C">
        <w:rPr>
          <w:i/>
          <w:sz w:val="24"/>
          <w:szCs w:val="24"/>
        </w:rPr>
        <w:t>152mm</w:t>
      </w:r>
      <w:r w:rsidR="007912ED" w:rsidRPr="0000150C">
        <w:rPr>
          <w:b w:val="0"/>
          <w:i/>
          <w:sz w:val="24"/>
          <w:szCs w:val="24"/>
        </w:rPr>
        <w:t xml:space="preserve"> pour la course du pavé de serrage.</w:t>
      </w:r>
    </w:p>
    <w:p w:rsidR="007912ED" w:rsidRDefault="007912ED" w:rsidP="003C1482">
      <w:pPr>
        <w:pStyle w:val="Soustitre"/>
        <w:numPr>
          <w:ilvl w:val="0"/>
          <w:numId w:val="0"/>
        </w:numPr>
        <w:tabs>
          <w:tab w:val="left" w:pos="1276"/>
          <w:tab w:val="left" w:leader="dot" w:pos="6096"/>
          <w:tab w:val="left" w:pos="11057"/>
        </w:tabs>
        <w:jc w:val="both"/>
        <w:rPr>
          <w:b w:val="0"/>
          <w:sz w:val="24"/>
          <w:szCs w:val="24"/>
        </w:rPr>
      </w:pPr>
    </w:p>
    <w:p w:rsidR="00533989" w:rsidRPr="002437AD" w:rsidRDefault="007D4FF4" w:rsidP="003C1482">
      <w:pPr>
        <w:pStyle w:val="Soustitre"/>
        <w:numPr>
          <w:ilvl w:val="0"/>
          <w:numId w:val="0"/>
        </w:numPr>
        <w:tabs>
          <w:tab w:val="left" w:pos="1276"/>
          <w:tab w:val="left" w:leader="dot" w:pos="6096"/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00150C">
        <w:rPr>
          <w:b w:val="0"/>
          <w:sz w:val="24"/>
          <w:szCs w:val="24"/>
          <w:u w:val="single"/>
        </w:rPr>
        <w:t>2.5</w:t>
      </w:r>
      <w:r w:rsidR="00A4549F">
        <w:rPr>
          <w:b w:val="0"/>
          <w:sz w:val="24"/>
          <w:szCs w:val="24"/>
        </w:rPr>
        <w:t xml:space="preserve"> : </w:t>
      </w:r>
      <w:r w:rsidR="00D04A54" w:rsidRPr="002437AD">
        <w:rPr>
          <w:b w:val="0"/>
          <w:sz w:val="24"/>
          <w:szCs w:val="24"/>
        </w:rPr>
        <w:t xml:space="preserve">A l’aide des </w:t>
      </w:r>
      <w:r w:rsidR="004F070D" w:rsidRPr="002437AD">
        <w:rPr>
          <w:b w:val="0"/>
          <w:sz w:val="24"/>
          <w:szCs w:val="24"/>
        </w:rPr>
        <w:t>modèles</w:t>
      </w:r>
      <w:r w:rsidR="00D04A54" w:rsidRPr="002437AD">
        <w:rPr>
          <w:b w:val="0"/>
          <w:sz w:val="24"/>
          <w:szCs w:val="24"/>
        </w:rPr>
        <w:t xml:space="preserve"> numériques</w:t>
      </w:r>
      <w:r w:rsidR="004F070D" w:rsidRPr="002437AD">
        <w:rPr>
          <w:b w:val="0"/>
          <w:sz w:val="24"/>
          <w:szCs w:val="24"/>
        </w:rPr>
        <w:t xml:space="preserve">, </w:t>
      </w:r>
      <w:r w:rsidR="004F070D" w:rsidRPr="002437AD">
        <w:rPr>
          <w:sz w:val="24"/>
          <w:szCs w:val="24"/>
        </w:rPr>
        <w:t>déterminer</w:t>
      </w:r>
      <w:r w:rsidR="004F070D" w:rsidRPr="002437AD">
        <w:rPr>
          <w:b w:val="0"/>
          <w:sz w:val="24"/>
          <w:szCs w:val="24"/>
        </w:rPr>
        <w:t xml:space="preserve"> le</w:t>
      </w:r>
      <w:r w:rsidR="002437AD">
        <w:rPr>
          <w:b w:val="0"/>
          <w:sz w:val="24"/>
          <w:szCs w:val="24"/>
        </w:rPr>
        <w:t xml:space="preserve"> </w:t>
      </w:r>
      <w:r w:rsidR="003932ED" w:rsidRPr="002437AD">
        <w:rPr>
          <w:b w:val="0"/>
          <w:sz w:val="24"/>
          <w:szCs w:val="24"/>
        </w:rPr>
        <w:t>diamètre</w:t>
      </w:r>
      <w:r w:rsidR="004F070D" w:rsidRPr="002437AD">
        <w:rPr>
          <w:b w:val="0"/>
          <w:sz w:val="24"/>
          <w:szCs w:val="24"/>
        </w:rPr>
        <w:t xml:space="preserve"> et le pas</w:t>
      </w:r>
      <w:r w:rsidR="003932ED" w:rsidRPr="002437AD">
        <w:rPr>
          <w:b w:val="0"/>
          <w:sz w:val="24"/>
          <w:szCs w:val="24"/>
        </w:rPr>
        <w:t xml:space="preserve"> de la vis de serrage</w:t>
      </w:r>
      <w:r w:rsidR="00A4549F" w:rsidRPr="002437AD">
        <w:rPr>
          <w:b w:val="0"/>
          <w:sz w:val="24"/>
          <w:szCs w:val="24"/>
        </w:rPr>
        <w:t>:</w:t>
      </w:r>
    </w:p>
    <w:p w:rsidR="003932ED" w:rsidRDefault="003932ED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4F070D" w:rsidRPr="00E74EC9" w:rsidRDefault="003932ED" w:rsidP="001D0938">
      <w:pPr>
        <w:pStyle w:val="Soustitre"/>
        <w:numPr>
          <w:ilvl w:val="0"/>
          <w:numId w:val="0"/>
        </w:numPr>
        <w:tabs>
          <w:tab w:val="left" w:leader="dot" w:pos="5245"/>
          <w:tab w:val="left" w:pos="11057"/>
        </w:tabs>
        <w:spacing w:line="480" w:lineRule="auto"/>
        <w:ind w:left="708"/>
        <w:rPr>
          <w:color w:val="FF0000"/>
          <w:sz w:val="24"/>
          <w:szCs w:val="24"/>
        </w:rPr>
      </w:pPr>
      <w:r w:rsidRPr="002437AD">
        <w:rPr>
          <w:b w:val="0"/>
          <w:sz w:val="24"/>
          <w:szCs w:val="24"/>
        </w:rPr>
        <w:t>Ø de la vis de serrage : M</w:t>
      </w:r>
      <w:r w:rsidR="00E74EC9">
        <w:rPr>
          <w:b w:val="0"/>
          <w:sz w:val="24"/>
          <w:szCs w:val="24"/>
        </w:rPr>
        <w:t xml:space="preserve"> </w:t>
      </w:r>
      <w:r w:rsidR="00B413D4">
        <w:rPr>
          <w:color w:val="FF0000"/>
          <w:sz w:val="24"/>
          <w:szCs w:val="24"/>
        </w:rPr>
        <w:t>20</w:t>
      </w:r>
    </w:p>
    <w:p w:rsidR="003932ED" w:rsidRPr="002437AD" w:rsidRDefault="003932ED" w:rsidP="001D0938">
      <w:pPr>
        <w:pStyle w:val="Soustitre"/>
        <w:numPr>
          <w:ilvl w:val="0"/>
          <w:numId w:val="0"/>
        </w:numPr>
        <w:tabs>
          <w:tab w:val="left" w:leader="dot" w:pos="3402"/>
          <w:tab w:val="left" w:pos="11057"/>
        </w:tabs>
        <w:spacing w:line="480" w:lineRule="auto"/>
        <w:ind w:left="708"/>
        <w:rPr>
          <w:b w:val="0"/>
          <w:color w:val="FF0000"/>
          <w:sz w:val="24"/>
          <w:szCs w:val="24"/>
        </w:rPr>
      </w:pPr>
      <w:r w:rsidRPr="002437AD">
        <w:rPr>
          <w:b w:val="0"/>
          <w:color w:val="auto"/>
          <w:sz w:val="24"/>
          <w:szCs w:val="24"/>
        </w:rPr>
        <w:t>Pas</w:t>
      </w:r>
      <w:r w:rsidR="00FC0959" w:rsidRPr="002437AD">
        <w:rPr>
          <w:b w:val="0"/>
          <w:color w:val="auto"/>
          <w:sz w:val="24"/>
          <w:szCs w:val="24"/>
        </w:rPr>
        <w:t xml:space="preserve"> : </w:t>
      </w:r>
      <w:r w:rsidR="00B413D4" w:rsidRPr="00B413D4">
        <w:rPr>
          <w:color w:val="FF0000"/>
          <w:sz w:val="24"/>
          <w:szCs w:val="24"/>
        </w:rPr>
        <w:t>1.5</w:t>
      </w:r>
      <w:r w:rsidR="003E67DC">
        <w:rPr>
          <w:color w:val="FF0000"/>
          <w:sz w:val="24"/>
          <w:szCs w:val="24"/>
        </w:rPr>
        <w:t xml:space="preserve"> mm</w:t>
      </w:r>
    </w:p>
    <w:p w:rsidR="00FC0959" w:rsidRDefault="00FC0959">
      <w:pP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:rsidR="00533989" w:rsidRDefault="007D4FF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00150C">
        <w:rPr>
          <w:b w:val="0"/>
          <w:sz w:val="24"/>
          <w:szCs w:val="24"/>
          <w:u w:val="single"/>
        </w:rPr>
        <w:t>2.6</w:t>
      </w:r>
      <w:r w:rsidR="00A4549F">
        <w:rPr>
          <w:b w:val="0"/>
          <w:sz w:val="24"/>
          <w:szCs w:val="24"/>
        </w:rPr>
        <w:t xml:space="preserve"> : </w:t>
      </w:r>
      <w:r w:rsidR="00FC0959">
        <w:rPr>
          <w:bCs/>
          <w:sz w:val="24"/>
          <w:szCs w:val="24"/>
        </w:rPr>
        <w:t xml:space="preserve">Calculer </w:t>
      </w:r>
      <w:r w:rsidR="00FC0959" w:rsidRPr="002437AD">
        <w:rPr>
          <w:b w:val="0"/>
          <w:bCs/>
          <w:sz w:val="24"/>
          <w:szCs w:val="24"/>
        </w:rPr>
        <w:t>le nombre</w:t>
      </w:r>
      <w:r w:rsidR="0000150C">
        <w:rPr>
          <w:b w:val="0"/>
          <w:bCs/>
          <w:sz w:val="24"/>
          <w:szCs w:val="24"/>
        </w:rPr>
        <w:t xml:space="preserve"> </w:t>
      </w:r>
      <w:r w:rsidR="00FC0959" w:rsidRPr="002437AD">
        <w:rPr>
          <w:b w:val="0"/>
          <w:sz w:val="24"/>
          <w:szCs w:val="24"/>
        </w:rPr>
        <w:t>de rotation minimum (en t</w:t>
      </w:r>
      <w:r w:rsidR="000308D7" w:rsidRPr="002437AD">
        <w:rPr>
          <w:b w:val="0"/>
          <w:sz w:val="24"/>
          <w:szCs w:val="24"/>
        </w:rPr>
        <w:t>ou</w:t>
      </w:r>
      <w:r w:rsidR="00FC0959" w:rsidRPr="002437AD">
        <w:rPr>
          <w:b w:val="0"/>
          <w:sz w:val="24"/>
          <w:szCs w:val="24"/>
        </w:rPr>
        <w:t>r</w:t>
      </w:r>
      <w:r w:rsidR="00256614" w:rsidRPr="002437AD">
        <w:rPr>
          <w:b w:val="0"/>
          <w:sz w:val="24"/>
          <w:szCs w:val="24"/>
        </w:rPr>
        <w:t>s</w:t>
      </w:r>
      <w:r w:rsidR="00FC0959" w:rsidRPr="002437AD">
        <w:rPr>
          <w:b w:val="0"/>
          <w:sz w:val="24"/>
          <w:szCs w:val="24"/>
        </w:rPr>
        <w:t>) de la vis de serrage pour positionner les mors de l’ouverture maximum à l’ouverture minimum</w:t>
      </w:r>
      <w:r w:rsidR="00CC2F3E" w:rsidRPr="002437AD">
        <w:rPr>
          <w:b w:val="0"/>
          <w:sz w:val="24"/>
          <w:szCs w:val="24"/>
        </w:rPr>
        <w:t xml:space="preserve"> (faire apparaître les calculs)</w:t>
      </w:r>
      <w:r w:rsidR="00FC0959" w:rsidRPr="002437AD">
        <w:rPr>
          <w:b w:val="0"/>
          <w:sz w:val="24"/>
          <w:szCs w:val="24"/>
        </w:rPr>
        <w:t> :</w:t>
      </w:r>
    </w:p>
    <w:p w:rsidR="00533989" w:rsidRDefault="00B413D4" w:rsidP="001D093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 w:rsidRPr="000F6BA1">
        <w:rPr>
          <w:b w:val="0"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300" distR="114300" simplePos="0" relativeHeight="251938304" behindDoc="0" locked="0" layoutInCell="1" allowOverlap="1" wp14:anchorId="6DE47C44" wp14:editId="71804166">
                <wp:simplePos x="0" y="0"/>
                <wp:positionH relativeFrom="column">
                  <wp:posOffset>1819275</wp:posOffset>
                </wp:positionH>
                <wp:positionV relativeFrom="paragraph">
                  <wp:posOffset>5080</wp:posOffset>
                </wp:positionV>
                <wp:extent cx="3070860" cy="1404620"/>
                <wp:effectExtent l="0" t="0" r="15240" b="20955"/>
                <wp:wrapNone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8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3D4" w:rsidRPr="000F6BA1" w:rsidRDefault="00B413D4" w:rsidP="00B413D4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Course en mm / pas en mm = N</w:t>
                            </w:r>
                            <w:r w:rsidRPr="000F6BA1">
                              <w:rPr>
                                <w:b/>
                                <w:color w:val="FF0000"/>
                              </w:rPr>
                              <w:t>b de tours</w:t>
                            </w:r>
                          </w:p>
                          <w:p w:rsidR="00B413D4" w:rsidRPr="000F6BA1" w:rsidRDefault="00B413D4" w:rsidP="00B413D4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B413D4" w:rsidRPr="000F6BA1" w:rsidRDefault="007268F5" w:rsidP="00B413D4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152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1.5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 ≈101.33 tr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E47C44" id="_x0000_s1080" type="#_x0000_t202" style="position:absolute;margin-left:143.25pt;margin-top:.4pt;width:241.8pt;height:110.6pt;z-index:2519383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">
                <v:textbox style="mso-fit-shape-to-text:t">
                  <w:txbxContent>
                    <w:p w:rsidR="00B413D4" w:rsidRPr="000F6BA1" w:rsidRDefault="00B413D4" w:rsidP="00B413D4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Course en mm / pas en mm = N</w:t>
                      </w:r>
                      <w:r w:rsidRPr="000F6BA1">
                        <w:rPr>
                          <w:b/>
                          <w:color w:val="FF0000"/>
                        </w:rPr>
                        <w:t>b de tours</w:t>
                      </w:r>
                    </w:p>
                    <w:p w:rsidR="00B413D4" w:rsidRPr="000F6BA1" w:rsidRDefault="00B413D4" w:rsidP="00B413D4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:rsidR="00B413D4" w:rsidRPr="000F6BA1" w:rsidRDefault="007268F5" w:rsidP="00B413D4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152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1.5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 xml:space="preserve"> ≈101.33 tr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D0938">
        <w:rPr>
          <w:b w:val="0"/>
          <w:sz w:val="24"/>
          <w:szCs w:val="24"/>
        </w:rPr>
        <w:tab/>
      </w:r>
    </w:p>
    <w:p w:rsidR="008C1FE8" w:rsidRDefault="008C1FE8" w:rsidP="001D093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1D093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533989" w:rsidRDefault="00533989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FC0959" w:rsidRPr="00FC0959" w:rsidRDefault="00FC0959" w:rsidP="00FC0959">
      <w:pPr>
        <w:pStyle w:val="Soustitre"/>
        <w:numPr>
          <w:ilvl w:val="0"/>
          <w:numId w:val="0"/>
        </w:numPr>
        <w:spacing w:after="0"/>
        <w:jc w:val="center"/>
        <w:rPr>
          <w:b w:val="0"/>
          <w:i/>
          <w:sz w:val="24"/>
          <w:szCs w:val="24"/>
        </w:rPr>
      </w:pPr>
      <w:r w:rsidRPr="00FC0959">
        <w:rPr>
          <w:b w:val="0"/>
          <w:i/>
          <w:sz w:val="24"/>
          <w:szCs w:val="24"/>
        </w:rPr>
        <w:t>Un opérateur tourne</w:t>
      </w:r>
      <w:r w:rsidR="000F6BA1">
        <w:rPr>
          <w:b w:val="0"/>
          <w:i/>
          <w:sz w:val="24"/>
          <w:szCs w:val="24"/>
        </w:rPr>
        <w:t xml:space="preserve"> la vis de serrage à une fréquence de rotation</w:t>
      </w:r>
      <w:r w:rsidRPr="00FC0959">
        <w:rPr>
          <w:b w:val="0"/>
          <w:i/>
          <w:sz w:val="24"/>
          <w:szCs w:val="24"/>
        </w:rPr>
        <w:t xml:space="preserve"> moyenne de </w:t>
      </w:r>
      <w:r w:rsidR="000F6BA1">
        <w:rPr>
          <w:i/>
          <w:sz w:val="24"/>
          <w:szCs w:val="24"/>
        </w:rPr>
        <w:t>1</w:t>
      </w:r>
      <w:r w:rsidR="00256614">
        <w:rPr>
          <w:i/>
          <w:sz w:val="24"/>
          <w:szCs w:val="24"/>
        </w:rPr>
        <w:t>,</w:t>
      </w:r>
      <w:r w:rsidR="000F6BA1">
        <w:rPr>
          <w:i/>
          <w:sz w:val="24"/>
          <w:szCs w:val="24"/>
        </w:rPr>
        <w:t>5 tr/s</w:t>
      </w:r>
    </w:p>
    <w:p w:rsidR="00FC0959" w:rsidRDefault="00FC0959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FC0959" w:rsidRDefault="007D4FF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2.</w:t>
      </w:r>
      <w:r w:rsidR="00B413D4">
        <w:rPr>
          <w:b w:val="0"/>
          <w:sz w:val="24"/>
          <w:szCs w:val="24"/>
          <w:u w:val="single"/>
        </w:rPr>
        <w:t>7</w:t>
      </w:r>
      <w:r w:rsidR="00A4549F">
        <w:rPr>
          <w:b w:val="0"/>
          <w:sz w:val="24"/>
          <w:szCs w:val="24"/>
        </w:rPr>
        <w:t xml:space="preserve"> : </w:t>
      </w:r>
      <w:r w:rsidR="00FC0959" w:rsidRPr="00FC0959">
        <w:rPr>
          <w:sz w:val="24"/>
          <w:szCs w:val="24"/>
        </w:rPr>
        <w:t>Déterminer</w:t>
      </w:r>
      <w:r w:rsidR="00FC0959">
        <w:rPr>
          <w:b w:val="0"/>
          <w:sz w:val="24"/>
          <w:szCs w:val="24"/>
        </w:rPr>
        <w:t xml:space="preserve"> </w:t>
      </w:r>
      <w:r w:rsidR="00FC0959" w:rsidRPr="002437AD">
        <w:rPr>
          <w:b w:val="0"/>
          <w:sz w:val="24"/>
          <w:szCs w:val="24"/>
        </w:rPr>
        <w:t xml:space="preserve">le temps mis par l’opérateur pour positionner les mors de l’ouverture maximum à l’ouverture </w:t>
      </w:r>
      <w:r w:rsidR="002437AD" w:rsidRPr="002437AD">
        <w:rPr>
          <w:b w:val="0"/>
          <w:sz w:val="24"/>
          <w:szCs w:val="24"/>
        </w:rPr>
        <w:t>minimum (</w:t>
      </w:r>
      <w:r w:rsidR="00CC2F3E" w:rsidRPr="002437AD">
        <w:rPr>
          <w:b w:val="0"/>
          <w:sz w:val="24"/>
          <w:szCs w:val="24"/>
        </w:rPr>
        <w:t>faire apparaître les calculs)</w:t>
      </w:r>
      <w:r w:rsidR="002437AD">
        <w:rPr>
          <w:b w:val="0"/>
          <w:sz w:val="24"/>
          <w:szCs w:val="24"/>
        </w:rPr>
        <w:t> :</w:t>
      </w:r>
    </w:p>
    <w:p w:rsidR="008C1FE8" w:rsidRDefault="00B413D4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 w:rsidRPr="000F6BA1">
        <w:rPr>
          <w:b w:val="0"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300" distR="114300" simplePos="0" relativeHeight="251940352" behindDoc="0" locked="0" layoutInCell="1" allowOverlap="1" wp14:anchorId="5ED76207" wp14:editId="07D891B2">
                <wp:simplePos x="0" y="0"/>
                <wp:positionH relativeFrom="column">
                  <wp:posOffset>1914525</wp:posOffset>
                </wp:positionH>
                <wp:positionV relativeFrom="paragraph">
                  <wp:posOffset>123190</wp:posOffset>
                </wp:positionV>
                <wp:extent cx="3070860" cy="1404620"/>
                <wp:effectExtent l="0" t="0" r="15240" b="20955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8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3D4" w:rsidRPr="000F6BA1" w:rsidRDefault="00B413D4" w:rsidP="00B413D4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0F6BA1">
                              <w:rPr>
                                <w:b/>
                                <w:color w:val="FF0000"/>
                              </w:rPr>
                              <w:t>Nb de tour / fréquence de rotation = durée du mouvement</w:t>
                            </w:r>
                          </w:p>
                          <w:p w:rsidR="00B413D4" w:rsidRPr="000F6BA1" w:rsidRDefault="00B413D4" w:rsidP="00B413D4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B413D4" w:rsidRPr="000F6BA1" w:rsidRDefault="007268F5" w:rsidP="00B413D4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101.33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1.5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 ≈67.5 s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D76207" id="_x0000_s1081" type="#_x0000_t202" style="position:absolute;margin-left:150.75pt;margin-top:9.7pt;width:241.8pt;height:110.6pt;z-index:2519403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">
                <v:textbox style="mso-fit-shape-to-text:t">
                  <w:txbxContent>
                    <w:p w:rsidR="00B413D4" w:rsidRPr="000F6BA1" w:rsidRDefault="00B413D4" w:rsidP="00B413D4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0F6BA1">
                        <w:rPr>
                          <w:b/>
                          <w:color w:val="FF0000"/>
                        </w:rPr>
                        <w:t>Nb de tour / fréquence de rotation = durée du mouvement</w:t>
                      </w:r>
                    </w:p>
                    <w:p w:rsidR="00B413D4" w:rsidRPr="000F6BA1" w:rsidRDefault="00B413D4" w:rsidP="00B413D4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:rsidR="00B413D4" w:rsidRPr="000F6BA1" w:rsidRDefault="007268F5" w:rsidP="00B413D4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101.33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1.5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 xml:space="preserve"> ≈67.5 s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C1FE8">
        <w:rPr>
          <w:b w:val="0"/>
          <w:sz w:val="24"/>
          <w:szCs w:val="24"/>
        </w:rPr>
        <w:tab/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533989" w:rsidRDefault="00533989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28548C" w:rsidRDefault="0028548C" w:rsidP="0028548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Question </w:t>
      </w:r>
      <w:r w:rsidR="00264910">
        <w:rPr>
          <w:b w:val="0"/>
          <w:sz w:val="24"/>
          <w:szCs w:val="24"/>
          <w:u w:val="single"/>
        </w:rPr>
        <w:t>2.</w:t>
      </w:r>
      <w:r w:rsidR="00B413D4">
        <w:rPr>
          <w:b w:val="0"/>
          <w:sz w:val="24"/>
          <w:szCs w:val="24"/>
          <w:u w:val="single"/>
        </w:rPr>
        <w:t>8</w:t>
      </w:r>
      <w:r>
        <w:rPr>
          <w:b w:val="0"/>
          <w:sz w:val="24"/>
          <w:szCs w:val="24"/>
        </w:rPr>
        <w:t xml:space="preserve"> : </w:t>
      </w:r>
      <w:r w:rsidRPr="002437AD">
        <w:rPr>
          <w:b w:val="0"/>
          <w:sz w:val="24"/>
          <w:szCs w:val="24"/>
        </w:rPr>
        <w:t>La demande du client exprimé</w:t>
      </w:r>
      <w:r w:rsidR="00256614" w:rsidRPr="002437AD">
        <w:rPr>
          <w:b w:val="0"/>
          <w:sz w:val="24"/>
          <w:szCs w:val="24"/>
        </w:rPr>
        <w:t>e</w:t>
      </w:r>
      <w:r w:rsidRPr="002437AD">
        <w:rPr>
          <w:b w:val="0"/>
          <w:sz w:val="24"/>
          <w:szCs w:val="24"/>
        </w:rPr>
        <w:t xml:space="preserve"> dans le cahier des charges</w:t>
      </w:r>
      <w:r w:rsidR="0000150C">
        <w:rPr>
          <w:b w:val="0"/>
          <w:sz w:val="24"/>
          <w:szCs w:val="24"/>
        </w:rPr>
        <w:t xml:space="preserve"> </w:t>
      </w:r>
      <w:r w:rsidR="0000150C" w:rsidRPr="0052782C">
        <w:rPr>
          <w:b w:val="0"/>
          <w:i/>
          <w:sz w:val="24"/>
          <w:szCs w:val="24"/>
        </w:rPr>
        <w:t>DTR 3/9</w:t>
      </w:r>
      <w:r w:rsidRPr="002437AD">
        <w:rPr>
          <w:b w:val="0"/>
          <w:sz w:val="24"/>
          <w:szCs w:val="24"/>
        </w:rPr>
        <w:t xml:space="preserve"> est-elle </w:t>
      </w:r>
      <w:r w:rsidR="00883384" w:rsidRPr="002437AD">
        <w:rPr>
          <w:b w:val="0"/>
          <w:sz w:val="24"/>
          <w:szCs w:val="24"/>
        </w:rPr>
        <w:t>respectée</w:t>
      </w:r>
      <w:r w:rsidR="00256614" w:rsidRPr="002437AD">
        <w:rPr>
          <w:b w:val="0"/>
          <w:sz w:val="24"/>
          <w:szCs w:val="24"/>
        </w:rPr>
        <w:t> ?</w:t>
      </w:r>
      <w:r w:rsidR="002437AD">
        <w:rPr>
          <w:b w:val="0"/>
          <w:sz w:val="24"/>
          <w:szCs w:val="24"/>
        </w:rPr>
        <w:t xml:space="preserve"> </w:t>
      </w:r>
      <w:r w:rsidR="00256614" w:rsidRPr="002437AD">
        <w:rPr>
          <w:sz w:val="24"/>
          <w:szCs w:val="24"/>
        </w:rPr>
        <w:t>Justifie</w:t>
      </w:r>
      <w:r w:rsidR="002437AD" w:rsidRPr="002437AD">
        <w:rPr>
          <w:sz w:val="24"/>
          <w:szCs w:val="24"/>
        </w:rPr>
        <w:t>r</w:t>
      </w:r>
      <w:r w:rsidRPr="002437AD">
        <w:rPr>
          <w:b w:val="0"/>
          <w:sz w:val="24"/>
          <w:szCs w:val="24"/>
        </w:rPr>
        <w:t xml:space="preserve"> votre réponse.</w:t>
      </w:r>
    </w:p>
    <w:p w:rsidR="007633A5" w:rsidRPr="002437AD" w:rsidRDefault="007633A5" w:rsidP="0028548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B413D4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 w:rsidRPr="000F6BA1">
        <w:rPr>
          <w:b w:val="0"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300" distR="114300" simplePos="0" relativeHeight="251942400" behindDoc="0" locked="0" layoutInCell="1" allowOverlap="1" wp14:anchorId="7CCA75A3" wp14:editId="7E0FFBE7">
                <wp:simplePos x="0" y="0"/>
                <wp:positionH relativeFrom="column">
                  <wp:posOffset>554355</wp:posOffset>
                </wp:positionH>
                <wp:positionV relativeFrom="paragraph">
                  <wp:posOffset>8890</wp:posOffset>
                </wp:positionV>
                <wp:extent cx="5915025" cy="466725"/>
                <wp:effectExtent l="0" t="0" r="28575" b="28575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3D4" w:rsidRPr="000F6BA1" w:rsidRDefault="00B413D4" w:rsidP="00B413D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Non la demande du client n’est pas respectée, car ce dernier souhaite un temps inférieur à 45 secondes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A75A3" id="_x0000_s1082" type="#_x0000_t202" style="position:absolute;margin-left:43.65pt;margin-top:.7pt;width:465.75pt;height:36.75pt;z-index:251942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">
                <v:textbox>
                  <w:txbxContent>
                    <w:p w:rsidR="00B413D4" w:rsidRPr="000F6BA1" w:rsidRDefault="00B413D4" w:rsidP="00B413D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Non la demande du client n’est pas respectée, car ce dernier souhaite un temps inférieur à 45 secondes</w:t>
                      </w:r>
                    </w:p>
                  </w:txbxContent>
                </v:textbox>
              </v:shape>
            </w:pict>
          </mc:Fallback>
        </mc:AlternateContent>
      </w:r>
      <w:r w:rsidR="008C1FE8">
        <w:rPr>
          <w:b w:val="0"/>
          <w:sz w:val="24"/>
          <w:szCs w:val="24"/>
        </w:rPr>
        <w:tab/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8C1FE8" w:rsidRDefault="008C1FE8" w:rsidP="008C1FE8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28548C" w:rsidRDefault="0028548C" w:rsidP="0028548C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spacing w:after="0"/>
        <w:jc w:val="center"/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spacing w:after="0"/>
        <w:jc w:val="center"/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spacing w:after="0"/>
        <w:jc w:val="center"/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jc w:val="center"/>
        <w:rPr>
          <w:b w:val="0"/>
          <w:sz w:val="24"/>
          <w:szCs w:val="24"/>
        </w:rPr>
      </w:pPr>
      <w:r w:rsidRPr="00871FCF">
        <w:rPr>
          <w:b w:val="0"/>
          <w:sz w:val="24"/>
          <w:szCs w:val="24"/>
        </w:rPr>
        <w:t>Suite à l’étude précédente, le bureau d’études décide de modifier le pas de la vis de serrage afin de répondre à la demande du client.</w:t>
      </w:r>
    </w:p>
    <w:p w:rsidR="001B3F14" w:rsidRDefault="001B3F14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br w:type="page"/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lastRenderedPageBreak/>
        <w:t>Question 2.9</w:t>
      </w:r>
      <w:r>
        <w:rPr>
          <w:b w:val="0"/>
          <w:sz w:val="24"/>
          <w:szCs w:val="24"/>
        </w:rPr>
        <w:t xml:space="preserve"> : </w:t>
      </w:r>
      <w:r w:rsidRPr="005A19BD">
        <w:rPr>
          <w:sz w:val="24"/>
          <w:szCs w:val="24"/>
        </w:rPr>
        <w:t>Choisissez</w:t>
      </w:r>
      <w:r>
        <w:rPr>
          <w:b w:val="0"/>
          <w:sz w:val="24"/>
          <w:szCs w:val="24"/>
        </w:rPr>
        <w:t xml:space="preserve"> un nouveau pas pour la vis de serrage permettant de respecter le cahier des charges.</w:t>
      </w:r>
    </w:p>
    <w:p w:rsidR="005A19BD" w:rsidRDefault="005A19BD" w:rsidP="005A19BD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5A19BD" w:rsidRPr="003E67DC" w:rsidRDefault="005A19BD" w:rsidP="005A19BD">
      <w:pPr>
        <w:pStyle w:val="Soustitre"/>
        <w:numPr>
          <w:ilvl w:val="0"/>
          <w:numId w:val="0"/>
        </w:numPr>
        <w:tabs>
          <w:tab w:val="left" w:pos="11057"/>
        </w:tabs>
        <w:ind w:left="3545"/>
        <w:jc w:val="both"/>
        <w:rPr>
          <w:color w:val="FF0000"/>
          <w:sz w:val="24"/>
          <w:szCs w:val="24"/>
        </w:rPr>
      </w:pPr>
      <w:r>
        <w:rPr>
          <w:b w:val="0"/>
          <w:sz w:val="24"/>
          <w:szCs w:val="24"/>
        </w:rPr>
        <w:t>Pas :</w:t>
      </w:r>
      <w:r w:rsidR="003E67DC">
        <w:rPr>
          <w:b w:val="0"/>
          <w:sz w:val="24"/>
          <w:szCs w:val="24"/>
        </w:rPr>
        <w:t xml:space="preserve"> </w:t>
      </w:r>
      <w:r w:rsidR="003E67DC" w:rsidRPr="003E67DC">
        <w:rPr>
          <w:color w:val="FF0000"/>
          <w:sz w:val="24"/>
          <w:szCs w:val="24"/>
        </w:rPr>
        <w:t>2.5</w:t>
      </w:r>
      <w:r w:rsidR="003E67DC">
        <w:rPr>
          <w:color w:val="FF0000"/>
          <w:sz w:val="24"/>
          <w:szCs w:val="24"/>
        </w:rPr>
        <w:t xml:space="preserve"> mm</w:t>
      </w:r>
    </w:p>
    <w:p w:rsidR="005A19BD" w:rsidRDefault="005A19BD" w:rsidP="00A91594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291D84" w:rsidRDefault="00291D84" w:rsidP="00A91594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121DA6" w:rsidRDefault="00121DA6" w:rsidP="00A91594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2.1</w:t>
      </w:r>
      <w:r w:rsidR="00E43483">
        <w:rPr>
          <w:b w:val="0"/>
          <w:sz w:val="24"/>
          <w:szCs w:val="24"/>
          <w:u w:val="single"/>
        </w:rPr>
        <w:t>0</w:t>
      </w:r>
      <w:r>
        <w:rPr>
          <w:b w:val="0"/>
          <w:sz w:val="24"/>
          <w:szCs w:val="24"/>
        </w:rPr>
        <w:t xml:space="preserve"> : </w:t>
      </w:r>
      <w:r w:rsidRPr="00291D84">
        <w:rPr>
          <w:sz w:val="24"/>
          <w:szCs w:val="24"/>
        </w:rPr>
        <w:t>Rec</w:t>
      </w:r>
      <w:r w:rsidRPr="00291D84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lculer </w:t>
      </w:r>
      <w:r w:rsidRPr="002437AD">
        <w:rPr>
          <w:b w:val="0"/>
          <w:bCs/>
          <w:sz w:val="24"/>
          <w:szCs w:val="24"/>
        </w:rPr>
        <w:t>le nombre</w:t>
      </w:r>
      <w:r>
        <w:rPr>
          <w:b w:val="0"/>
          <w:bCs/>
          <w:sz w:val="24"/>
          <w:szCs w:val="24"/>
        </w:rPr>
        <w:t xml:space="preserve"> </w:t>
      </w:r>
      <w:r w:rsidRPr="002437AD">
        <w:rPr>
          <w:b w:val="0"/>
          <w:sz w:val="24"/>
          <w:szCs w:val="24"/>
        </w:rPr>
        <w:t>de rotation minimum (en tours) de la vis de serrage pour positionner les mors de l’ouverture maximum à l’ouverture minimum (faire apparaître les calculs) :</w:t>
      </w:r>
    </w:p>
    <w:p w:rsidR="00121DA6" w:rsidRDefault="003E67DC" w:rsidP="00291D8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 w:rsidRPr="000F6BA1">
        <w:rPr>
          <w:b w:val="0"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300" distR="114300" simplePos="0" relativeHeight="251946496" behindDoc="0" locked="0" layoutInCell="1" allowOverlap="1" wp14:anchorId="7EDA98EB" wp14:editId="23295D71">
                <wp:simplePos x="0" y="0"/>
                <wp:positionH relativeFrom="column">
                  <wp:posOffset>1244600</wp:posOffset>
                </wp:positionH>
                <wp:positionV relativeFrom="paragraph">
                  <wp:posOffset>229870</wp:posOffset>
                </wp:positionV>
                <wp:extent cx="3943350" cy="990600"/>
                <wp:effectExtent l="0" t="0" r="19050" b="19050"/>
                <wp:wrapNone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67DC" w:rsidRPr="000F6BA1" w:rsidRDefault="003E67DC" w:rsidP="003E67D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Course en mm / pas en mm = N</w:t>
                            </w:r>
                            <w:r w:rsidRPr="000F6BA1">
                              <w:rPr>
                                <w:b/>
                                <w:color w:val="FF0000"/>
                              </w:rPr>
                              <w:t>b de tours</w:t>
                            </w:r>
                          </w:p>
                          <w:p w:rsidR="003E67DC" w:rsidRPr="000F6BA1" w:rsidRDefault="003E67DC" w:rsidP="003E67D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3E67DC" w:rsidRPr="000F6BA1" w:rsidRDefault="007268F5" w:rsidP="003E67D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152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2.5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 ≈60.8 tr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A98EB" id="_x0000_s1083" type="#_x0000_t202" style="position:absolute;left:0;text-align:left;margin-left:98pt;margin-top:18.1pt;width:310.5pt;height:78pt;z-index:251946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">
                <v:textbox>
                  <w:txbxContent>
                    <w:p w:rsidR="003E67DC" w:rsidRPr="000F6BA1" w:rsidRDefault="003E67DC" w:rsidP="003E67DC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Course en mm / pas en mm = N</w:t>
                      </w:r>
                      <w:r w:rsidRPr="000F6BA1">
                        <w:rPr>
                          <w:b/>
                          <w:color w:val="FF0000"/>
                        </w:rPr>
                        <w:t>b de tours</w:t>
                      </w:r>
                    </w:p>
                    <w:p w:rsidR="003E67DC" w:rsidRPr="000F6BA1" w:rsidRDefault="003E67DC" w:rsidP="003E67DC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:rsidR="003E67DC" w:rsidRPr="000F6BA1" w:rsidRDefault="007268F5" w:rsidP="003E67DC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152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2.5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 xml:space="preserve"> ≈60.8 tr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121DA6" w:rsidRDefault="00121DA6" w:rsidP="00121DA6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121DA6" w:rsidRDefault="00121DA6" w:rsidP="00121DA6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121DA6" w:rsidRDefault="00121DA6" w:rsidP="00121DA6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121DA6" w:rsidRDefault="00121DA6" w:rsidP="00121DA6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121DA6" w:rsidRDefault="00121DA6" w:rsidP="00291D84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291D84" w:rsidRPr="00FC0959" w:rsidRDefault="0096415B" w:rsidP="00291D84">
      <w:pPr>
        <w:pStyle w:val="Soustitre"/>
        <w:numPr>
          <w:ilvl w:val="0"/>
          <w:numId w:val="0"/>
        </w:numPr>
        <w:spacing w:after="0"/>
        <w:jc w:val="center"/>
        <w:rPr>
          <w:b w:val="0"/>
          <w:i/>
          <w:sz w:val="24"/>
          <w:szCs w:val="24"/>
        </w:rPr>
      </w:pPr>
      <w:r w:rsidRPr="0096415B">
        <w:rPr>
          <w:i/>
          <w:sz w:val="24"/>
          <w:szCs w:val="24"/>
        </w:rPr>
        <w:t>Rappel </w:t>
      </w:r>
      <w:r>
        <w:rPr>
          <w:b w:val="0"/>
          <w:i/>
          <w:sz w:val="24"/>
          <w:szCs w:val="24"/>
        </w:rPr>
        <w:t xml:space="preserve">: </w:t>
      </w:r>
      <w:r w:rsidR="00291D84" w:rsidRPr="00FC0959">
        <w:rPr>
          <w:b w:val="0"/>
          <w:i/>
          <w:sz w:val="24"/>
          <w:szCs w:val="24"/>
        </w:rPr>
        <w:t>Un opérateur tourne</w:t>
      </w:r>
      <w:r w:rsidR="00291D84">
        <w:rPr>
          <w:b w:val="0"/>
          <w:i/>
          <w:sz w:val="24"/>
          <w:szCs w:val="24"/>
        </w:rPr>
        <w:t xml:space="preserve"> la vis de serrage à une fréquence de rotation</w:t>
      </w:r>
      <w:r w:rsidR="00291D84" w:rsidRPr="00FC0959">
        <w:rPr>
          <w:b w:val="0"/>
          <w:i/>
          <w:sz w:val="24"/>
          <w:szCs w:val="24"/>
        </w:rPr>
        <w:t xml:space="preserve"> moyenne de </w:t>
      </w:r>
      <w:r w:rsidR="00291D84">
        <w:rPr>
          <w:i/>
          <w:sz w:val="24"/>
          <w:szCs w:val="24"/>
        </w:rPr>
        <w:t>1,5 tr/s</w:t>
      </w:r>
    </w:p>
    <w:p w:rsidR="00291D84" w:rsidRDefault="00291D84" w:rsidP="00291D84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2.1</w:t>
      </w:r>
      <w:r w:rsidR="00E43483">
        <w:rPr>
          <w:b w:val="0"/>
          <w:sz w:val="24"/>
          <w:szCs w:val="24"/>
          <w:u w:val="single"/>
        </w:rPr>
        <w:t>1</w:t>
      </w:r>
      <w:r>
        <w:rPr>
          <w:b w:val="0"/>
          <w:sz w:val="24"/>
          <w:szCs w:val="24"/>
        </w:rPr>
        <w:t xml:space="preserve"> : </w:t>
      </w:r>
      <w:r>
        <w:rPr>
          <w:sz w:val="24"/>
          <w:szCs w:val="24"/>
        </w:rPr>
        <w:t>V</w:t>
      </w:r>
      <w:r w:rsidRPr="00FC0959">
        <w:rPr>
          <w:sz w:val="24"/>
          <w:szCs w:val="24"/>
        </w:rPr>
        <w:t>é</w:t>
      </w:r>
      <w:r>
        <w:rPr>
          <w:sz w:val="24"/>
          <w:szCs w:val="24"/>
        </w:rPr>
        <w:t xml:space="preserve">rifier </w:t>
      </w:r>
      <w:r>
        <w:rPr>
          <w:b w:val="0"/>
          <w:sz w:val="24"/>
          <w:szCs w:val="24"/>
        </w:rPr>
        <w:t>si l</w:t>
      </w:r>
      <w:r w:rsidRPr="002437AD">
        <w:rPr>
          <w:b w:val="0"/>
          <w:sz w:val="24"/>
          <w:szCs w:val="24"/>
        </w:rPr>
        <w:t xml:space="preserve">e temps mis par l’opérateur pour positionner les mors de l’ouverture maximum à l’ouverture minimum </w:t>
      </w:r>
      <w:r w:rsidR="00121DA6">
        <w:rPr>
          <w:b w:val="0"/>
          <w:sz w:val="24"/>
          <w:szCs w:val="24"/>
        </w:rPr>
        <w:t xml:space="preserve">est inférieure à 45 secondes </w:t>
      </w:r>
      <w:r w:rsidRPr="002437AD">
        <w:rPr>
          <w:b w:val="0"/>
          <w:sz w:val="24"/>
          <w:szCs w:val="24"/>
        </w:rPr>
        <w:t>(faire apparaître les calculs)</w:t>
      </w:r>
      <w:r>
        <w:rPr>
          <w:b w:val="0"/>
          <w:sz w:val="24"/>
          <w:szCs w:val="24"/>
        </w:rPr>
        <w:t> :</w:t>
      </w:r>
    </w:p>
    <w:p w:rsidR="00121DA6" w:rsidRDefault="003E67DC" w:rsidP="00291D84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 w:rsidRPr="000F6BA1">
        <w:rPr>
          <w:b w:val="0"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300" distR="114300" simplePos="0" relativeHeight="251948544" behindDoc="0" locked="0" layoutInCell="1" allowOverlap="1" wp14:anchorId="47436284" wp14:editId="7F273E1D">
                <wp:simplePos x="0" y="0"/>
                <wp:positionH relativeFrom="column">
                  <wp:posOffset>1006475</wp:posOffset>
                </wp:positionH>
                <wp:positionV relativeFrom="paragraph">
                  <wp:posOffset>229870</wp:posOffset>
                </wp:positionV>
                <wp:extent cx="4438650" cy="1404620"/>
                <wp:effectExtent l="0" t="0" r="19050" b="26035"/>
                <wp:wrapNone/>
                <wp:docPr id="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67DC" w:rsidRPr="000F6BA1" w:rsidRDefault="003E67DC" w:rsidP="003E67D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0F6BA1">
                              <w:rPr>
                                <w:b/>
                                <w:color w:val="FF0000"/>
                              </w:rPr>
                              <w:t>Nb de tour / fréquence de rotation = durée du mouvement</w:t>
                            </w:r>
                          </w:p>
                          <w:p w:rsidR="003E67DC" w:rsidRPr="000F6BA1" w:rsidRDefault="003E67DC" w:rsidP="003E67D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3E67DC" w:rsidRPr="000F6BA1" w:rsidRDefault="007268F5" w:rsidP="003E67D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60.8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1.5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 ≈40.5 s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436284" id="_x0000_s1084" type="#_x0000_t202" style="position:absolute;left:0;text-align:left;margin-left:79.25pt;margin-top:18.1pt;width:349.5pt;height:110.6pt;z-index:2519485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">
                <v:textbox style="mso-fit-shape-to-text:t">
                  <w:txbxContent>
                    <w:p w:rsidR="003E67DC" w:rsidRPr="000F6BA1" w:rsidRDefault="003E67DC" w:rsidP="003E67DC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0F6BA1">
                        <w:rPr>
                          <w:b/>
                          <w:color w:val="FF0000"/>
                        </w:rPr>
                        <w:t>Nb de tour / fréquence de rotation = durée du mouvement</w:t>
                      </w:r>
                    </w:p>
                    <w:p w:rsidR="003E67DC" w:rsidRPr="000F6BA1" w:rsidRDefault="003E67DC" w:rsidP="003E67DC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:rsidR="003E67DC" w:rsidRPr="000F6BA1" w:rsidRDefault="007268F5" w:rsidP="003E67DC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60.8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1.5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 xml:space="preserve"> ≈40.5 s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291D84" w:rsidRDefault="00291D84" w:rsidP="00291D84">
      <w:pPr>
        <w:pStyle w:val="Soustitre"/>
        <w:numPr>
          <w:ilvl w:val="0"/>
          <w:numId w:val="0"/>
        </w:numPr>
        <w:tabs>
          <w:tab w:val="left" w:leader="dot" w:pos="10773"/>
          <w:tab w:val="left" w:pos="1105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291D84" w:rsidRDefault="00291D84" w:rsidP="00291D84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E43483" w:rsidRDefault="00E43483" w:rsidP="00291D84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E43483" w:rsidRDefault="00E43483" w:rsidP="00291D84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E43483" w:rsidRDefault="00E43483" w:rsidP="00291D84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7C218C" w:rsidRDefault="007C218C" w:rsidP="00291D84">
      <w:pPr>
        <w:pStyle w:val="Soustitre"/>
        <w:numPr>
          <w:ilvl w:val="0"/>
          <w:numId w:val="0"/>
        </w:numPr>
        <w:spacing w:after="0"/>
        <w:jc w:val="both"/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2.12</w:t>
      </w:r>
      <w:r>
        <w:rPr>
          <w:b w:val="0"/>
          <w:sz w:val="24"/>
          <w:szCs w:val="24"/>
        </w:rPr>
        <w:t xml:space="preserve"> : </w:t>
      </w:r>
      <w:r w:rsidRPr="005B418E">
        <w:rPr>
          <w:sz w:val="24"/>
          <w:szCs w:val="24"/>
        </w:rPr>
        <w:t>REALISER</w:t>
      </w:r>
      <w:r>
        <w:rPr>
          <w:b w:val="0"/>
          <w:sz w:val="24"/>
          <w:szCs w:val="24"/>
        </w:rPr>
        <w:t xml:space="preserve"> sur la maquette numérique toutes les modifications nécessaires au changement de pas : </w:t>
      </w:r>
    </w:p>
    <w:p w:rsidR="00E43483" w:rsidRDefault="00E43483" w:rsidP="00E43483">
      <w:pPr>
        <w:pStyle w:val="Soustitre"/>
        <w:numPr>
          <w:ilvl w:val="0"/>
          <w:numId w:val="29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Sur la vis</w:t>
      </w:r>
    </w:p>
    <w:p w:rsidR="00E43483" w:rsidRDefault="00E43483" w:rsidP="00E43483">
      <w:pPr>
        <w:pStyle w:val="Soustitre"/>
        <w:numPr>
          <w:ilvl w:val="0"/>
          <w:numId w:val="29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Sur la noix de serrage</w:t>
      </w:r>
    </w:p>
    <w:p w:rsidR="00E43483" w:rsidRDefault="00E43483" w:rsidP="00E43483">
      <w:pPr>
        <w:pStyle w:val="Soustitre"/>
        <w:numPr>
          <w:ilvl w:val="0"/>
          <w:numId w:val="29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Sur la contrainte</w:t>
      </w:r>
    </w:p>
    <w:p w:rsidR="00E43483" w:rsidRPr="006540C3" w:rsidRDefault="00E43483" w:rsidP="00E43483">
      <w:pPr>
        <w:pStyle w:val="Soustitre"/>
        <w:numPr>
          <w:ilvl w:val="0"/>
          <w:numId w:val="0"/>
        </w:numPr>
        <w:spacing w:after="0"/>
        <w:jc w:val="center"/>
        <w:rPr>
          <w:b w:val="0"/>
          <w:i/>
          <w:sz w:val="24"/>
          <w:szCs w:val="24"/>
        </w:rPr>
      </w:pPr>
    </w:p>
    <w:p w:rsidR="00B54EF7" w:rsidRDefault="00B54EF7" w:rsidP="00355467">
      <w:pPr>
        <w:pStyle w:val="Titre"/>
        <w:rPr>
          <w:rFonts w:cs="Arial"/>
          <w:b/>
          <w:bCs/>
          <w:caps/>
          <w:u w:val="single"/>
        </w:rPr>
      </w:pPr>
    </w:p>
    <w:p w:rsidR="00E43483" w:rsidRPr="00111492" w:rsidRDefault="00B54EF7" w:rsidP="00E43483">
      <w:pPr>
        <w:pStyle w:val="Titre"/>
        <w:rPr>
          <w:rFonts w:cs="Arial"/>
          <w:b/>
          <w:bCs/>
          <w:caps/>
          <w:u w:val="single"/>
        </w:rPr>
      </w:pPr>
      <w:r>
        <w:rPr>
          <w:rFonts w:cs="Arial"/>
          <w:b/>
          <w:bCs/>
          <w:caps/>
          <w:u w:val="single"/>
        </w:rPr>
        <w:br w:type="column"/>
      </w:r>
      <w:r w:rsidR="00E43483" w:rsidRPr="00111492">
        <w:rPr>
          <w:rFonts w:cs="Arial"/>
          <w:b/>
          <w:bCs/>
          <w:caps/>
          <w:u w:val="single"/>
        </w:rPr>
        <w:t>TÂCHE 3</w:t>
      </w:r>
      <w:r w:rsidR="00E43483" w:rsidRPr="00111492">
        <w:rPr>
          <w:rFonts w:cs="Arial"/>
          <w:b/>
          <w:bCs/>
          <w:caps/>
        </w:rPr>
        <w:t xml:space="preserve"> : </w:t>
      </w:r>
      <w:r w:rsidR="00E43483">
        <w:rPr>
          <w:rFonts w:cs="Arial"/>
          <w:b/>
          <w:bCs/>
          <w:caps/>
          <w:u w:val="single"/>
        </w:rPr>
        <w:t>CONCEvoir</w:t>
      </w:r>
      <w:r w:rsidR="00E43483" w:rsidRPr="00111492">
        <w:rPr>
          <w:rFonts w:cs="Arial"/>
          <w:b/>
          <w:bCs/>
          <w:caps/>
          <w:u w:val="single"/>
        </w:rPr>
        <w:t xml:space="preserve"> </w:t>
      </w:r>
      <w:r w:rsidR="00E43483">
        <w:rPr>
          <w:rFonts w:cs="Arial"/>
          <w:b/>
          <w:bCs/>
          <w:caps/>
          <w:u w:val="single"/>
        </w:rPr>
        <w:t>des mors additionnels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  <w:r w:rsidRPr="00840811">
        <w:rPr>
          <w:b w:val="0"/>
          <w:sz w:val="24"/>
          <w:szCs w:val="24"/>
        </w:rPr>
        <w:t xml:space="preserve">En vous aidant du cahier des charges </w:t>
      </w:r>
      <w:r w:rsidRPr="0052782C">
        <w:rPr>
          <w:b w:val="0"/>
          <w:i/>
          <w:sz w:val="24"/>
          <w:szCs w:val="24"/>
        </w:rPr>
        <w:t>DTR 4/9 et DTR 5/9</w:t>
      </w:r>
      <w:r>
        <w:rPr>
          <w:b w:val="0"/>
          <w:sz w:val="24"/>
          <w:szCs w:val="24"/>
        </w:rPr>
        <w:t>, v</w:t>
      </w:r>
      <w:r w:rsidRPr="00840811">
        <w:rPr>
          <w:b w:val="0"/>
          <w:sz w:val="24"/>
          <w:szCs w:val="24"/>
        </w:rPr>
        <w:t>ous devez répondre aux questions ci-dessous :</w:t>
      </w:r>
    </w:p>
    <w:p w:rsidR="00E43483" w:rsidRPr="00FC45CA" w:rsidRDefault="00E43483" w:rsidP="00E43483">
      <w:pPr>
        <w:ind w:left="708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FC45CA">
        <w:rPr>
          <w:rFonts w:ascii="Arial" w:eastAsia="Calibri" w:hAnsi="Arial" w:cs="Arial"/>
          <w:color w:val="000000"/>
          <w:sz w:val="24"/>
          <w:szCs w:val="24"/>
          <w:lang w:eastAsia="en-US"/>
        </w:rPr>
        <w:t>Les pièces que vous allez créer ou importer (pièces du commerce)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pour la conception des mors additionnels</w:t>
      </w:r>
      <w:r w:rsidRPr="00FC45CA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porteront les noms suivants : </w:t>
      </w:r>
    </w:p>
    <w:p w:rsidR="00E43483" w:rsidRDefault="00E43483" w:rsidP="00E43483">
      <w:pPr>
        <w:ind w:firstLine="708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838"/>
        <w:gridCol w:w="3816"/>
      </w:tblGrid>
      <w:tr w:rsidR="00E43483" w:rsidTr="00387042">
        <w:trPr>
          <w:trHeight w:val="508"/>
          <w:jc w:val="center"/>
        </w:trPr>
        <w:tc>
          <w:tcPr>
            <w:tcW w:w="3838" w:type="dxa"/>
            <w:vAlign w:val="center"/>
          </w:tcPr>
          <w:p w:rsidR="00E43483" w:rsidRPr="0052782C" w:rsidRDefault="00E43483" w:rsidP="0038704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782C">
              <w:rPr>
                <w:rFonts w:ascii="Arial" w:hAnsi="Arial" w:cs="Arial"/>
                <w:b/>
                <w:sz w:val="24"/>
                <w:szCs w:val="24"/>
              </w:rPr>
              <w:t>Pièce modélisé</w:t>
            </w:r>
            <w:r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E43483" w:rsidRPr="0052782C" w:rsidRDefault="00E43483" w:rsidP="0038704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782C">
              <w:rPr>
                <w:rFonts w:ascii="Arial" w:hAnsi="Arial" w:cs="Arial"/>
                <w:b/>
                <w:sz w:val="24"/>
                <w:szCs w:val="24"/>
              </w:rPr>
              <w:t>Nom d’enregistrement</w:t>
            </w:r>
          </w:p>
        </w:tc>
      </w:tr>
      <w:tr w:rsidR="00E43483" w:rsidTr="00387042">
        <w:trPr>
          <w:jc w:val="center"/>
        </w:trPr>
        <w:tc>
          <w:tcPr>
            <w:tcW w:w="3838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er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modélisée</w:t>
            </w:r>
          </w:p>
        </w:tc>
        <w:tc>
          <w:tcPr>
            <w:tcW w:w="3816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LAUCC221-21-1-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1</w:t>
            </w:r>
          </w:p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3483" w:rsidTr="00387042">
        <w:trPr>
          <w:jc w:val="center"/>
        </w:trPr>
        <w:tc>
          <w:tcPr>
            <w:tcW w:w="3838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modélisée</w:t>
            </w:r>
          </w:p>
        </w:tc>
        <w:tc>
          <w:tcPr>
            <w:tcW w:w="3816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LAUCC221-21-1-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</w:p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3483" w:rsidTr="00387042">
        <w:trPr>
          <w:jc w:val="center"/>
        </w:trPr>
        <w:tc>
          <w:tcPr>
            <w:tcW w:w="3838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modélisée</w:t>
            </w:r>
          </w:p>
        </w:tc>
        <w:tc>
          <w:tcPr>
            <w:tcW w:w="3816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LAUCC221-21-1-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3</w:t>
            </w:r>
          </w:p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3483" w:rsidTr="00387042">
        <w:trPr>
          <w:jc w:val="center"/>
        </w:trPr>
        <w:tc>
          <w:tcPr>
            <w:tcW w:w="3838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pièce modélisée</w:t>
            </w:r>
          </w:p>
        </w:tc>
        <w:tc>
          <w:tcPr>
            <w:tcW w:w="3816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LAUCC221-21-1-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N</w:t>
            </w:r>
          </w:p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43483" w:rsidRDefault="00E43483" w:rsidP="00E43483">
      <w:pPr>
        <w:ind w:left="708" w:firstLine="708"/>
        <w:rPr>
          <w:rFonts w:ascii="Arial" w:hAnsi="Arial" w:cs="Arial"/>
          <w:sz w:val="24"/>
          <w:szCs w:val="24"/>
        </w:rPr>
      </w:pPr>
    </w:p>
    <w:p w:rsidR="00E43483" w:rsidRDefault="00E43483" w:rsidP="00E43483">
      <w:pPr>
        <w:ind w:left="708" w:firstLine="708"/>
        <w:rPr>
          <w:rFonts w:ascii="Arial" w:hAnsi="Arial" w:cs="Arial"/>
          <w:i/>
          <w:sz w:val="24"/>
          <w:szCs w:val="24"/>
        </w:rPr>
      </w:pPr>
      <w:r>
        <w:rPr>
          <w:b/>
          <w:noProof/>
          <w:sz w:val="24"/>
          <w:szCs w:val="24"/>
          <w:u w:val="single"/>
        </w:rPr>
        <w:drawing>
          <wp:anchor distT="0" distB="0" distL="114300" distR="114300" simplePos="0" relativeHeight="251951616" behindDoc="0" locked="0" layoutInCell="1" allowOverlap="1" wp14:anchorId="5AC7425A" wp14:editId="294962D2">
            <wp:simplePos x="0" y="0"/>
            <wp:positionH relativeFrom="column">
              <wp:posOffset>6033135</wp:posOffset>
            </wp:positionH>
            <wp:positionV relativeFrom="paragraph">
              <wp:posOffset>84617</wp:posOffset>
            </wp:positionV>
            <wp:extent cx="9067165" cy="5361305"/>
            <wp:effectExtent l="5080" t="0" r="5715" b="5715"/>
            <wp:wrapNone/>
            <wp:docPr id="232" name="Imag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 croquis 2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67165" cy="5361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3384">
        <w:rPr>
          <w:rFonts w:ascii="Arial" w:hAnsi="Arial" w:cs="Arial"/>
          <w:i/>
          <w:sz w:val="24"/>
          <w:szCs w:val="24"/>
        </w:rPr>
        <w:t>Votre solution peut être composée du nombre de pièce</w:t>
      </w:r>
      <w:r>
        <w:rPr>
          <w:rFonts w:ascii="Arial" w:hAnsi="Arial" w:cs="Arial"/>
          <w:i/>
          <w:sz w:val="24"/>
          <w:szCs w:val="24"/>
        </w:rPr>
        <w:t>s</w:t>
      </w:r>
      <w:r w:rsidRPr="00883384">
        <w:rPr>
          <w:rFonts w:ascii="Arial" w:hAnsi="Arial" w:cs="Arial"/>
          <w:i/>
          <w:sz w:val="24"/>
          <w:szCs w:val="24"/>
        </w:rPr>
        <w:t xml:space="preserve"> que vous souhaitez,</w:t>
      </w:r>
    </w:p>
    <w:p w:rsidR="00E43483" w:rsidRPr="00883384" w:rsidRDefault="00E43483" w:rsidP="00E43483">
      <w:pPr>
        <w:jc w:val="center"/>
        <w:rPr>
          <w:rFonts w:ascii="Arial" w:hAnsi="Arial" w:cs="Arial"/>
          <w:i/>
          <w:sz w:val="24"/>
          <w:szCs w:val="24"/>
        </w:rPr>
      </w:pPr>
      <w:proofErr w:type="gramStart"/>
      <w:r w:rsidRPr="00883384">
        <w:rPr>
          <w:rFonts w:ascii="Arial" w:hAnsi="Arial" w:cs="Arial"/>
          <w:i/>
          <w:sz w:val="24"/>
          <w:szCs w:val="24"/>
        </w:rPr>
        <w:t>il</w:t>
      </w:r>
      <w:proofErr w:type="gramEnd"/>
      <w:r w:rsidRPr="00883384">
        <w:rPr>
          <w:rFonts w:ascii="Arial" w:hAnsi="Arial" w:cs="Arial"/>
          <w:i/>
          <w:sz w:val="24"/>
          <w:szCs w:val="24"/>
        </w:rPr>
        <w:t xml:space="preserve"> n’y a pas de maximum ou de minimum.</w:t>
      </w:r>
    </w:p>
    <w:p w:rsidR="00E43483" w:rsidRPr="00840811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3.1</w:t>
      </w:r>
      <w:r>
        <w:rPr>
          <w:b w:val="0"/>
          <w:sz w:val="24"/>
          <w:szCs w:val="24"/>
        </w:rPr>
        <w:t xml:space="preserve"> : </w:t>
      </w:r>
      <w:r w:rsidRPr="00840811">
        <w:rPr>
          <w:sz w:val="24"/>
          <w:szCs w:val="24"/>
        </w:rPr>
        <w:t>Réaliser</w:t>
      </w:r>
      <w:r>
        <w:rPr>
          <w:b w:val="0"/>
          <w:sz w:val="24"/>
          <w:szCs w:val="24"/>
        </w:rPr>
        <w:t xml:space="preserve"> ci-dessous et page suivantes, des croquis à main levée (en 3D et en 2D) de votre conception avant modélisation. Vous pouvez réaliser différents croquis au brouillon avant de dessiner votre conception finale.</w:t>
      </w:r>
    </w:p>
    <w:p w:rsidR="00AA7624" w:rsidRDefault="00FC45CA" w:rsidP="00E43483">
      <w:pPr>
        <w:pStyle w:val="Titre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227503</wp:posOffset>
                </wp:positionV>
                <wp:extent cx="7065010" cy="4876800"/>
                <wp:effectExtent l="0" t="0" r="21590" b="19050"/>
                <wp:wrapNone/>
                <wp:docPr id="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65010" cy="4876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7419" w:rsidRDefault="00F47419" w:rsidP="00491832">
                            <w:pPr>
                              <w:jc w:val="center"/>
                            </w:pPr>
                          </w:p>
                          <w:p w:rsidR="00F47419" w:rsidRDefault="00F47419" w:rsidP="00491832">
                            <w:pPr>
                              <w:jc w:val="center"/>
                            </w:pPr>
                          </w:p>
                          <w:p w:rsidR="00F47419" w:rsidRDefault="00F47419" w:rsidP="00491832">
                            <w:pPr>
                              <w:jc w:val="center"/>
                            </w:pPr>
                          </w:p>
                          <w:p w:rsidR="00F47419" w:rsidRDefault="002035E6" w:rsidP="00E679B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1CE846" wp14:editId="61B322BF">
                                  <wp:extent cx="3890645" cy="4321535"/>
                                  <wp:effectExtent l="0" t="0" r="0" b="3175"/>
                                  <wp:docPr id="21" name="Imag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99527" cy="433140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85" style="position:absolute;left:0;text-align:left;margin-left:505.1pt;margin-top:17.9pt;width:556.3pt;height:384pt;z-index:2518359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" filled="f" strokecolor="black [3213]">
                <v:path arrowok="t"/>
                <v:textbox>
                  <w:txbxContent>
                    <w:p w:rsidR="00F47419" w:rsidRDefault="00F47419" w:rsidP="00491832">
                      <w:pPr>
                        <w:jc w:val="center"/>
                      </w:pPr>
                    </w:p>
                    <w:p w:rsidR="00F47419" w:rsidRDefault="00F47419" w:rsidP="00491832">
                      <w:pPr>
                        <w:jc w:val="center"/>
                      </w:pPr>
                    </w:p>
                    <w:p w:rsidR="00F47419" w:rsidRDefault="00F47419" w:rsidP="00491832">
                      <w:pPr>
                        <w:jc w:val="center"/>
                      </w:pPr>
                    </w:p>
                    <w:p w:rsidR="00F47419" w:rsidRDefault="002035E6" w:rsidP="00E679B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01CE846" wp14:editId="61B322BF">
                            <wp:extent cx="3890645" cy="4321535"/>
                            <wp:effectExtent l="0" t="0" r="0" b="3175"/>
                            <wp:docPr id="21" name="Imag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99527" cy="433140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C1FE8">
        <w:rPr>
          <w:sz w:val="24"/>
          <w:szCs w:val="24"/>
        </w:rPr>
        <w:t xml:space="preserve">Remarque : </w:t>
      </w:r>
      <w:r w:rsidR="00AA7624">
        <w:rPr>
          <w:sz w:val="24"/>
          <w:szCs w:val="24"/>
        </w:rPr>
        <w:t>N’hésitez pas à réaliser différentes vues.</w:t>
      </w:r>
      <w:r>
        <w:rPr>
          <w:sz w:val="24"/>
          <w:szCs w:val="24"/>
        </w:rPr>
        <w:t xml:space="preserve"> </w:t>
      </w:r>
      <w:r w:rsidR="00256614" w:rsidRPr="00256614">
        <w:rPr>
          <w:i/>
          <w:sz w:val="24"/>
          <w:szCs w:val="24"/>
        </w:rPr>
        <w:t>(</w:t>
      </w:r>
      <w:r w:rsidR="00F223FA" w:rsidRPr="00256614">
        <w:rPr>
          <w:i/>
          <w:sz w:val="24"/>
          <w:szCs w:val="24"/>
        </w:rPr>
        <w:t>Vue</w:t>
      </w:r>
      <w:r w:rsidR="00AA7624" w:rsidRPr="00256614">
        <w:rPr>
          <w:i/>
          <w:sz w:val="24"/>
          <w:szCs w:val="24"/>
        </w:rPr>
        <w:t xml:space="preserve"> en coupe par exemple</w:t>
      </w:r>
      <w:r w:rsidR="00256614" w:rsidRPr="00256614">
        <w:rPr>
          <w:i/>
          <w:sz w:val="24"/>
          <w:szCs w:val="24"/>
        </w:rPr>
        <w:t>)</w:t>
      </w:r>
    </w:p>
    <w:p w:rsidR="00FC45CA" w:rsidRDefault="00FC45CA" w:rsidP="004F070D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  <w:u w:val="single"/>
        </w:rPr>
      </w:pPr>
    </w:p>
    <w:p w:rsidR="004F070D" w:rsidRPr="001438A2" w:rsidRDefault="004F070D" w:rsidP="004F070D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  <w:u w:val="single"/>
        </w:rPr>
      </w:pPr>
      <w:r w:rsidRPr="001438A2">
        <w:rPr>
          <w:b w:val="0"/>
          <w:sz w:val="24"/>
          <w:szCs w:val="24"/>
          <w:u w:val="single"/>
        </w:rPr>
        <w:t>Croquis </w:t>
      </w:r>
      <w:r>
        <w:rPr>
          <w:b w:val="0"/>
          <w:sz w:val="24"/>
          <w:szCs w:val="24"/>
          <w:u w:val="single"/>
        </w:rPr>
        <w:t xml:space="preserve"> 3D</w:t>
      </w:r>
      <w:r w:rsidRPr="001438A2">
        <w:rPr>
          <w:b w:val="0"/>
          <w:sz w:val="24"/>
          <w:szCs w:val="24"/>
          <w:u w:val="single"/>
        </w:rPr>
        <w:t>:</w:t>
      </w:r>
    </w:p>
    <w:p w:rsidR="00840811" w:rsidRDefault="00840811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840811" w:rsidRDefault="00840811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840811" w:rsidRDefault="00840811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4F070D" w:rsidRPr="001438A2" w:rsidRDefault="00F93019" w:rsidP="0065330A">
      <w:pPr>
        <w:pStyle w:val="Soustitre"/>
        <w:numPr>
          <w:ilvl w:val="0"/>
          <w:numId w:val="0"/>
        </w:numPr>
        <w:tabs>
          <w:tab w:val="left" w:pos="11057"/>
        </w:tabs>
        <w:ind w:firstLine="709"/>
        <w:jc w:val="both"/>
        <w:rPr>
          <w:b w:val="0"/>
          <w:sz w:val="24"/>
          <w:szCs w:val="24"/>
          <w:u w:val="single"/>
        </w:rPr>
      </w:pPr>
      <w:r>
        <w:rPr>
          <w:b w:val="0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>
                <wp:simplePos x="0" y="0"/>
                <wp:positionH relativeFrom="column">
                  <wp:posOffset>7361555</wp:posOffset>
                </wp:positionH>
                <wp:positionV relativeFrom="paragraph">
                  <wp:posOffset>-6295390</wp:posOffset>
                </wp:positionV>
                <wp:extent cx="6856730" cy="9479915"/>
                <wp:effectExtent l="0" t="0" r="20320" b="2603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6730" cy="9479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4EE97A" id="Rectangle 10" o:spid="_x0000_s1026" style="position:absolute;margin-left:579.65pt;margin-top:-495.7pt;width:539.9pt;height:746.4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" filled="f" strokecolor="black [3213]">
                <v:path arrowok="t"/>
              </v:rect>
            </w:pict>
          </mc:Fallback>
        </mc:AlternateContent>
      </w:r>
      <w:r w:rsidR="00BA4165">
        <w:rPr>
          <w:b w:val="0"/>
          <w:sz w:val="24"/>
          <w:szCs w:val="24"/>
        </w:rPr>
        <w:br w:type="column"/>
      </w:r>
      <w:r w:rsidR="0065330A">
        <w:rPr>
          <w:b w:val="0"/>
          <w:noProof/>
          <w:sz w:val="24"/>
          <w:szCs w:val="24"/>
          <w:u w:val="single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1AB9B6DB" wp14:editId="61A8A73B">
                <wp:simplePos x="0" y="0"/>
                <wp:positionH relativeFrom="column">
                  <wp:posOffset>-44027</wp:posOffset>
                </wp:positionH>
                <wp:positionV relativeFrom="paragraph">
                  <wp:posOffset>-78740</wp:posOffset>
                </wp:positionV>
                <wp:extent cx="6856730" cy="9668933"/>
                <wp:effectExtent l="0" t="0" r="20320" b="27940"/>
                <wp:wrapNone/>
                <wp:docPr id="113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6730" cy="966893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AE6916D" id="Rectangle 113" o:spid="_x0000_s1026" style="position:absolute;margin-left:-3.45pt;margin-top:-6.2pt;width:539.9pt;height:761.3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" filled="f" strokecolor="black [3213]">
                <v:path arrowok="t"/>
              </v:rect>
            </w:pict>
          </mc:Fallback>
        </mc:AlternateContent>
      </w:r>
      <w:r w:rsidR="00085CEA" w:rsidRPr="001438A2">
        <w:rPr>
          <w:b w:val="0"/>
          <w:sz w:val="24"/>
          <w:szCs w:val="24"/>
          <w:u w:val="single"/>
        </w:rPr>
        <w:t>Croquis </w:t>
      </w:r>
      <w:r w:rsidR="00085CEA">
        <w:rPr>
          <w:b w:val="0"/>
          <w:sz w:val="24"/>
          <w:szCs w:val="24"/>
          <w:u w:val="single"/>
        </w:rPr>
        <w:t>2</w:t>
      </w:r>
      <w:r w:rsidR="004F070D">
        <w:rPr>
          <w:b w:val="0"/>
          <w:sz w:val="24"/>
          <w:szCs w:val="24"/>
          <w:u w:val="single"/>
        </w:rPr>
        <w:t>D</w:t>
      </w:r>
      <w:r w:rsidR="004F070D" w:rsidRPr="001438A2">
        <w:rPr>
          <w:b w:val="0"/>
          <w:sz w:val="24"/>
          <w:szCs w:val="24"/>
          <w:u w:val="single"/>
        </w:rPr>
        <w:t>:</w:t>
      </w:r>
    </w:p>
    <w:p w:rsidR="00840811" w:rsidRDefault="003B76A7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 w:rsidRPr="003B76A7">
        <w:rPr>
          <w:noProof/>
          <w:sz w:val="24"/>
          <w:szCs w:val="24"/>
          <w:u w:val="single"/>
          <w:lang w:eastAsia="fr-FR"/>
        </w:rPr>
        <w:drawing>
          <wp:anchor distT="0" distB="0" distL="114300" distR="114300" simplePos="0" relativeHeight="251949568" behindDoc="0" locked="0" layoutInCell="1" allowOverlap="1" wp14:anchorId="65DD25CA">
            <wp:simplePos x="0" y="0"/>
            <wp:positionH relativeFrom="column">
              <wp:posOffset>187324</wp:posOffset>
            </wp:positionH>
            <wp:positionV relativeFrom="paragraph">
              <wp:posOffset>111760</wp:posOffset>
            </wp:positionV>
            <wp:extent cx="6407981" cy="7372350"/>
            <wp:effectExtent l="0" t="0" r="0" b="0"/>
            <wp:wrapNone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4212" cy="7379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0811" w:rsidRDefault="00840811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BA4165" w:rsidRDefault="00BA4165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840811" w:rsidRDefault="00840811" w:rsidP="00BA4165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sz w:val="24"/>
          <w:szCs w:val="24"/>
        </w:rPr>
      </w:pPr>
    </w:p>
    <w:p w:rsidR="00840811" w:rsidRDefault="00840811" w:rsidP="00840811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53158F" w:rsidRDefault="0065330A">
      <w:pPr>
        <w:rPr>
          <w:rFonts w:ascii="Arial" w:eastAsia="Calibri" w:hAnsi="Arial" w:cs="Arial"/>
          <w:color w:val="000000"/>
          <w:sz w:val="24"/>
          <w:szCs w:val="24"/>
          <w:u w:val="single"/>
          <w:lang w:eastAsia="en-US"/>
        </w:rPr>
      </w:pPr>
      <w:r>
        <w:rPr>
          <w:rFonts w:ascii="Arial" w:eastAsia="Calibri" w:hAnsi="Arial" w:cs="Arial"/>
          <w:color w:val="000000"/>
          <w:sz w:val="24"/>
          <w:szCs w:val="24"/>
          <w:u w:val="single"/>
          <w:lang w:eastAsia="en-US"/>
        </w:rPr>
        <w:br w:type="column"/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3.2</w:t>
      </w:r>
      <w:r>
        <w:rPr>
          <w:b w:val="0"/>
          <w:sz w:val="24"/>
          <w:szCs w:val="24"/>
        </w:rPr>
        <w:t xml:space="preserve"> : </w:t>
      </w:r>
      <w:r>
        <w:rPr>
          <w:sz w:val="24"/>
          <w:szCs w:val="24"/>
        </w:rPr>
        <w:t>Modéliser</w:t>
      </w:r>
      <w:r>
        <w:rPr>
          <w:b w:val="0"/>
          <w:sz w:val="24"/>
          <w:szCs w:val="24"/>
        </w:rPr>
        <w:t xml:space="preserve"> l’ensemble des pièces dont vous avez besoin pour votre conception afin de répondre à la demande du cahier des charges. </w:t>
      </w:r>
      <w:r w:rsidRPr="00AE1288">
        <w:rPr>
          <w:sz w:val="24"/>
          <w:szCs w:val="24"/>
        </w:rPr>
        <w:t>Enregistrer</w:t>
      </w:r>
      <w:r>
        <w:rPr>
          <w:b w:val="0"/>
          <w:sz w:val="24"/>
          <w:szCs w:val="24"/>
        </w:rPr>
        <w:t xml:space="preserve"> les pièces en respectant les noms indiqués précédemment.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3.3</w:t>
      </w:r>
      <w:r>
        <w:rPr>
          <w:b w:val="0"/>
          <w:sz w:val="24"/>
          <w:szCs w:val="24"/>
        </w:rPr>
        <w:t xml:space="preserve"> : </w:t>
      </w:r>
      <w:r w:rsidRPr="003F1F4D">
        <w:rPr>
          <w:sz w:val="24"/>
          <w:szCs w:val="24"/>
        </w:rPr>
        <w:t>Réaliser</w:t>
      </w:r>
      <w:r>
        <w:rPr>
          <w:b w:val="0"/>
          <w:sz w:val="24"/>
          <w:szCs w:val="24"/>
        </w:rPr>
        <w:t xml:space="preserve"> l’assemblage de votre mors additionnel (n’oubliez pas d’insérer le poussoir à bille). </w:t>
      </w:r>
      <w:r w:rsidRPr="005E05CD">
        <w:rPr>
          <w:sz w:val="24"/>
          <w:szCs w:val="24"/>
        </w:rPr>
        <w:t>Enregistrer</w:t>
      </w:r>
      <w:r>
        <w:rPr>
          <w:b w:val="0"/>
          <w:sz w:val="24"/>
          <w:szCs w:val="24"/>
        </w:rPr>
        <w:t xml:space="preserve"> votre assemblage comme indiqué ci-dessous :</w:t>
      </w:r>
    </w:p>
    <w:p w:rsidR="00E43483" w:rsidRPr="000308D7" w:rsidRDefault="00E43483" w:rsidP="00E43483">
      <w:pPr>
        <w:pStyle w:val="Soustitre"/>
        <w:numPr>
          <w:ilvl w:val="0"/>
          <w:numId w:val="0"/>
        </w:numPr>
        <w:tabs>
          <w:tab w:val="left" w:pos="3969"/>
          <w:tab w:val="left" w:pos="11057"/>
        </w:tabs>
        <w:spacing w:line="480" w:lineRule="auto"/>
        <w:rPr>
          <w:sz w:val="20"/>
          <w:szCs w:val="20"/>
        </w:rPr>
      </w:pPr>
      <w:r>
        <w:rPr>
          <w:sz w:val="24"/>
          <w:szCs w:val="24"/>
        </w:rPr>
        <w:tab/>
      </w:r>
      <w:r w:rsidRPr="002603C4">
        <w:rPr>
          <w:sz w:val="24"/>
          <w:szCs w:val="24"/>
        </w:rPr>
        <w:t>LAUCC221-21-1</w:t>
      </w:r>
    </w:p>
    <w:p w:rsidR="00E43483" w:rsidRPr="009F6E9B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i/>
          <w:sz w:val="24"/>
          <w:szCs w:val="24"/>
        </w:rPr>
      </w:pPr>
      <w:r w:rsidRPr="003443C0">
        <w:rPr>
          <w:b w:val="0"/>
          <w:i/>
          <w:sz w:val="24"/>
          <w:szCs w:val="24"/>
        </w:rPr>
        <w:t>NB : Voir aussi le dossier ressources pour la procédure d’enregistrement</w:t>
      </w:r>
      <w:r>
        <w:rPr>
          <w:b w:val="0"/>
          <w:i/>
          <w:sz w:val="24"/>
          <w:szCs w:val="24"/>
        </w:rPr>
        <w:t>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E43483" w:rsidRPr="003A0ECC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i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3.4</w:t>
      </w:r>
      <w:r>
        <w:rPr>
          <w:b w:val="0"/>
          <w:sz w:val="24"/>
          <w:szCs w:val="24"/>
        </w:rPr>
        <w:t xml:space="preserve"> : </w:t>
      </w:r>
      <w:bookmarkStart w:id="1" w:name="_Hlk218609258"/>
      <w:r>
        <w:rPr>
          <w:sz w:val="24"/>
          <w:szCs w:val="24"/>
        </w:rPr>
        <w:t>Modifier</w:t>
      </w:r>
      <w:r>
        <w:rPr>
          <w:b w:val="0"/>
          <w:sz w:val="24"/>
          <w:szCs w:val="24"/>
        </w:rPr>
        <w:t xml:space="preserve"> l’assemblage total </w:t>
      </w:r>
      <w:r>
        <w:rPr>
          <w:bCs/>
          <w:sz w:val="24"/>
          <w:szCs w:val="24"/>
        </w:rPr>
        <w:t xml:space="preserve">_Coupe-tube </w:t>
      </w:r>
      <w:proofErr w:type="spellStart"/>
      <w:r>
        <w:rPr>
          <w:bCs/>
          <w:sz w:val="24"/>
          <w:szCs w:val="24"/>
        </w:rPr>
        <w:t>orbital.SLDASM</w:t>
      </w:r>
      <w:proofErr w:type="spellEnd"/>
      <w:r>
        <w:rPr>
          <w:bCs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afin d’ajouter les 4 mors additionnels.</w:t>
      </w:r>
    </w:p>
    <w:bookmarkEnd w:id="1"/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Vous devez créer deux nouvelles configurations : 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3969"/>
          <w:tab w:val="left" w:pos="11057"/>
        </w:tabs>
        <w:ind w:left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Version 0 : sans mors additionnel.</w:t>
      </w:r>
    </w:p>
    <w:p w:rsidR="00E43483" w:rsidRPr="000308D7" w:rsidRDefault="00E43483" w:rsidP="00E43483">
      <w:pPr>
        <w:pStyle w:val="Soustitre"/>
        <w:numPr>
          <w:ilvl w:val="0"/>
          <w:numId w:val="0"/>
        </w:numPr>
        <w:tabs>
          <w:tab w:val="left" w:pos="3969"/>
          <w:tab w:val="left" w:pos="11057"/>
        </w:tabs>
        <w:ind w:left="709"/>
        <w:rPr>
          <w:sz w:val="20"/>
          <w:szCs w:val="20"/>
        </w:rPr>
      </w:pPr>
      <w:r>
        <w:rPr>
          <w:b w:val="0"/>
          <w:sz w:val="24"/>
          <w:szCs w:val="24"/>
        </w:rPr>
        <w:t xml:space="preserve">Version 1 : avec les mors additionnels. </w:t>
      </w:r>
      <w:r w:rsidRPr="002603C4">
        <w:rPr>
          <w:sz w:val="24"/>
          <w:szCs w:val="24"/>
        </w:rPr>
        <w:t>LAUCC221-21-1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  <w:u w:val="single"/>
        </w:rPr>
      </w:pPr>
    </w:p>
    <w:p w:rsidR="00E43483" w:rsidRDefault="00E43483" w:rsidP="00E43483">
      <w:pPr>
        <w:pStyle w:val="Titre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TÂCHE 4</w:t>
      </w:r>
      <w:r>
        <w:rPr>
          <w:rFonts w:cs="Arial"/>
          <w:b/>
          <w:bCs/>
        </w:rPr>
        <w:t xml:space="preserve"> : </w:t>
      </w:r>
      <w:r w:rsidRPr="00A21E8F">
        <w:rPr>
          <w:rFonts w:cs="Arial"/>
          <w:b/>
          <w:bCs/>
          <w:u w:val="single"/>
        </w:rPr>
        <w:t>R</w:t>
      </w:r>
      <w:r>
        <w:rPr>
          <w:rFonts w:cs="Arial"/>
          <w:b/>
          <w:bCs/>
          <w:u w:val="single"/>
        </w:rPr>
        <w:t>ÉALISER</w:t>
      </w:r>
      <w:r w:rsidRPr="00A21E8F">
        <w:rPr>
          <w:rFonts w:cs="Arial"/>
          <w:b/>
          <w:bCs/>
          <w:u w:val="single"/>
        </w:rPr>
        <w:t xml:space="preserve"> </w:t>
      </w:r>
      <w:r>
        <w:rPr>
          <w:rFonts w:cs="Arial"/>
          <w:b/>
          <w:bCs/>
          <w:u w:val="single"/>
        </w:rPr>
        <w:t>LE DOSSIER DE DEFINITION</w:t>
      </w:r>
      <w:r w:rsidRPr="00A21E8F">
        <w:rPr>
          <w:rFonts w:cs="Arial"/>
          <w:b/>
          <w:bCs/>
          <w:u w:val="single"/>
        </w:rPr>
        <w:t xml:space="preserve"> </w:t>
      </w:r>
    </w:p>
    <w:p w:rsidR="00E43483" w:rsidRPr="00C63657" w:rsidRDefault="00E43483" w:rsidP="00E43483">
      <w:pPr>
        <w:pStyle w:val="Titre"/>
        <w:rPr>
          <w:rFonts w:cs="Arial"/>
          <w:b/>
          <w:bCs/>
          <w:u w:val="single"/>
        </w:rPr>
      </w:pPr>
    </w:p>
    <w:p w:rsidR="00E43483" w:rsidRDefault="00E43483" w:rsidP="00E43483">
      <w:pPr>
        <w:pStyle w:val="Titre"/>
        <w:jc w:val="both"/>
        <w:rPr>
          <w:rFonts w:cs="Arial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4.1</w:t>
      </w:r>
      <w:r>
        <w:rPr>
          <w:b w:val="0"/>
          <w:sz w:val="24"/>
          <w:szCs w:val="24"/>
        </w:rPr>
        <w:t xml:space="preserve"> : </w:t>
      </w:r>
      <w:r>
        <w:rPr>
          <w:sz w:val="24"/>
          <w:szCs w:val="24"/>
        </w:rPr>
        <w:t>D</w:t>
      </w:r>
      <w:r w:rsidRPr="007F1B99">
        <w:rPr>
          <w:sz w:val="24"/>
          <w:szCs w:val="24"/>
        </w:rPr>
        <w:t>essin d’ensemble</w:t>
      </w:r>
      <w:r>
        <w:rPr>
          <w:sz w:val="24"/>
          <w:szCs w:val="24"/>
        </w:rPr>
        <w:t>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 w:rsidRPr="001D624E">
        <w:rPr>
          <w:sz w:val="24"/>
          <w:szCs w:val="24"/>
        </w:rPr>
        <w:t>Réaliser</w:t>
      </w:r>
      <w:r>
        <w:rPr>
          <w:b w:val="0"/>
          <w:sz w:val="24"/>
          <w:szCs w:val="24"/>
        </w:rPr>
        <w:t xml:space="preserve"> la mise en plan du sous-ensemble </w:t>
      </w:r>
      <w:r w:rsidRPr="00483B2A">
        <w:rPr>
          <w:bCs/>
          <w:sz w:val="24"/>
          <w:szCs w:val="24"/>
        </w:rPr>
        <w:t>COLON</w:t>
      </w:r>
      <w:r>
        <w:rPr>
          <w:bCs/>
          <w:sz w:val="24"/>
          <w:szCs w:val="24"/>
        </w:rPr>
        <w:t>NE DE SERRAGE + MORS ADDITIONNEL</w:t>
      </w:r>
      <w:r>
        <w:rPr>
          <w:b w:val="0"/>
          <w:sz w:val="24"/>
          <w:szCs w:val="24"/>
        </w:rPr>
        <w:t>.</w:t>
      </w:r>
    </w:p>
    <w:p w:rsidR="00E43483" w:rsidRDefault="00E43483" w:rsidP="00E43483">
      <w:pPr>
        <w:pStyle w:val="Titre"/>
        <w:jc w:val="both"/>
        <w:rPr>
          <w:rFonts w:cs="Arial"/>
          <w:sz w:val="24"/>
          <w:szCs w:val="24"/>
        </w:rPr>
      </w:pPr>
    </w:p>
    <w:p w:rsidR="00E43483" w:rsidRPr="00C725A3" w:rsidRDefault="00E43483" w:rsidP="00E43483">
      <w:pPr>
        <w:pStyle w:val="Titre"/>
        <w:jc w:val="both"/>
        <w:rPr>
          <w:rFonts w:cs="Arial"/>
          <w:b/>
          <w:bCs/>
          <w:sz w:val="27"/>
          <w:szCs w:val="27"/>
        </w:rPr>
      </w:pPr>
      <w:r w:rsidRPr="004635AE">
        <w:rPr>
          <w:rFonts w:cs="Arial"/>
          <w:b/>
          <w:bCs/>
          <w:sz w:val="27"/>
          <w:szCs w:val="27"/>
        </w:rPr>
        <w:t>Contenu de la mise en plan</w:t>
      </w:r>
    </w:p>
    <w:p w:rsidR="00E43483" w:rsidRPr="004635AE" w:rsidRDefault="00E43483" w:rsidP="00E43483">
      <w:pPr>
        <w:pStyle w:val="Paragraphedeliste"/>
        <w:numPr>
          <w:ilvl w:val="0"/>
          <w:numId w:val="23"/>
        </w:numPr>
        <w:spacing w:before="100" w:beforeAutospacing="1" w:after="100" w:afterAutospacing="1"/>
        <w:outlineLvl w:val="3"/>
        <w:rPr>
          <w:rFonts w:ascii="Arial" w:hAnsi="Arial" w:cs="Arial"/>
          <w:b/>
          <w:bCs/>
        </w:rPr>
      </w:pPr>
      <w:r w:rsidRPr="004635AE">
        <w:rPr>
          <w:rFonts w:ascii="Arial" w:hAnsi="Arial" w:cs="Arial"/>
          <w:b/>
          <w:bCs/>
        </w:rPr>
        <w:t>Vues demandées</w:t>
      </w:r>
      <w:r>
        <w:rPr>
          <w:rFonts w:ascii="Arial" w:hAnsi="Arial" w:cs="Arial"/>
          <w:b/>
          <w:bCs/>
        </w:rPr>
        <w:t> :</w:t>
      </w:r>
    </w:p>
    <w:p w:rsidR="00E43483" w:rsidRPr="000F46D3" w:rsidRDefault="00E43483" w:rsidP="00E43483">
      <w:pPr>
        <w:spacing w:before="100" w:beforeAutospacing="1" w:after="100" w:afterAutospacing="1"/>
        <w:rPr>
          <w:rFonts w:ascii="Arial" w:eastAsia="Calibri" w:hAnsi="Arial" w:cs="Arial"/>
          <w:i/>
          <w:color w:val="000000"/>
          <w:sz w:val="24"/>
          <w:szCs w:val="24"/>
          <w:lang w:eastAsia="en-US"/>
        </w:rPr>
      </w:pPr>
      <w:r w:rsidRPr="00C725A3">
        <w:rPr>
          <w:rFonts w:ascii="Arial" w:hAnsi="Arial" w:cs="Arial"/>
          <w:sz w:val="24"/>
          <w:szCs w:val="24"/>
        </w:rPr>
        <w:t xml:space="preserve">La mise en plan devra contenir les éléments suivants pour </w:t>
      </w:r>
      <w:r w:rsidRPr="00C725A3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permettre de comprendre le </w:t>
      </w:r>
      <w:r w:rsidRPr="004635AE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fonctionnement 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de votre solution </w:t>
      </w:r>
      <w:r>
        <w:rPr>
          <w:rFonts w:ascii="Arial" w:eastAsia="Calibri" w:hAnsi="Arial" w:cs="Arial"/>
          <w:i/>
          <w:color w:val="000000"/>
          <w:sz w:val="24"/>
          <w:szCs w:val="24"/>
          <w:lang w:eastAsia="en-US"/>
        </w:rPr>
        <w:t>(ajout et retrait du mors additionnel</w:t>
      </w:r>
      <w:r w:rsidRPr="000F46D3">
        <w:rPr>
          <w:rFonts w:ascii="Arial" w:eastAsia="Calibri" w:hAnsi="Arial" w:cs="Arial"/>
          <w:i/>
          <w:color w:val="000000"/>
          <w:sz w:val="24"/>
          <w:szCs w:val="24"/>
          <w:lang w:eastAsia="en-US"/>
        </w:rPr>
        <w:t xml:space="preserve"> selon les besoins).</w:t>
      </w:r>
    </w:p>
    <w:p w:rsidR="00E43483" w:rsidRDefault="00E43483" w:rsidP="00E43483">
      <w:pPr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C2F3E">
        <w:rPr>
          <w:rFonts w:ascii="Arial" w:hAnsi="Arial" w:cs="Arial"/>
          <w:b/>
          <w:sz w:val="24"/>
          <w:szCs w:val="24"/>
        </w:rPr>
        <w:t xml:space="preserve">Vue en </w:t>
      </w:r>
      <w:r w:rsidRPr="00CC2F3E">
        <w:rPr>
          <w:rFonts w:ascii="Arial" w:hAnsi="Arial" w:cs="Arial"/>
          <w:b/>
          <w:bCs/>
          <w:sz w:val="24"/>
          <w:szCs w:val="24"/>
        </w:rPr>
        <w:t>coupe</w:t>
      </w:r>
      <w:r w:rsidRPr="00C725A3">
        <w:rPr>
          <w:rFonts w:ascii="Arial" w:hAnsi="Arial" w:cs="Arial"/>
          <w:sz w:val="24"/>
          <w:szCs w:val="24"/>
        </w:rPr>
        <w:t>, illustrant le mécanisme de mise en position et de maintien</w:t>
      </w:r>
      <w:r>
        <w:rPr>
          <w:rFonts w:ascii="Arial" w:hAnsi="Arial" w:cs="Arial"/>
          <w:sz w:val="24"/>
          <w:szCs w:val="24"/>
        </w:rPr>
        <w:t xml:space="preserve"> en position.</w:t>
      </w:r>
    </w:p>
    <w:p w:rsidR="00E43483" w:rsidRPr="00C725A3" w:rsidRDefault="00E43483" w:rsidP="00E43483">
      <w:pPr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635AE">
        <w:rPr>
          <w:rFonts w:ascii="Arial" w:hAnsi="Arial" w:cs="Arial"/>
          <w:b/>
          <w:bCs/>
          <w:sz w:val="24"/>
          <w:szCs w:val="24"/>
        </w:rPr>
        <w:t>Vue éclatée</w:t>
      </w:r>
      <w:r>
        <w:rPr>
          <w:rFonts w:ascii="Arial" w:hAnsi="Arial" w:cs="Arial"/>
          <w:sz w:val="24"/>
          <w:szCs w:val="24"/>
        </w:rPr>
        <w:t xml:space="preserve"> du sous-ensemble.</w:t>
      </w:r>
    </w:p>
    <w:p w:rsidR="00E43483" w:rsidRDefault="00E43483" w:rsidP="00E43483">
      <w:pPr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635AE">
        <w:rPr>
          <w:rFonts w:ascii="Arial" w:hAnsi="Arial" w:cs="Arial"/>
          <w:b/>
          <w:sz w:val="24"/>
          <w:szCs w:val="24"/>
        </w:rPr>
        <w:t>Repérage</w:t>
      </w:r>
      <w:r w:rsidRPr="00C725A3">
        <w:rPr>
          <w:rFonts w:ascii="Arial" w:hAnsi="Arial" w:cs="Arial"/>
          <w:sz w:val="24"/>
          <w:szCs w:val="24"/>
        </w:rPr>
        <w:t xml:space="preserve"> des pièces</w:t>
      </w:r>
      <w:r>
        <w:rPr>
          <w:rFonts w:ascii="Arial" w:hAnsi="Arial" w:cs="Arial"/>
          <w:sz w:val="24"/>
          <w:szCs w:val="24"/>
        </w:rPr>
        <w:t>.</w:t>
      </w:r>
    </w:p>
    <w:p w:rsidR="00E43483" w:rsidRPr="00C725A3" w:rsidRDefault="00E43483" w:rsidP="00E43483">
      <w:pPr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F244E3">
        <w:rPr>
          <w:rFonts w:ascii="Arial" w:hAnsi="Arial" w:cs="Arial"/>
          <w:b/>
          <w:sz w:val="24"/>
          <w:szCs w:val="24"/>
        </w:rPr>
        <w:t xml:space="preserve">Nomenclature </w:t>
      </w:r>
      <w:r>
        <w:rPr>
          <w:rFonts w:ascii="Arial" w:hAnsi="Arial" w:cs="Arial"/>
          <w:sz w:val="24"/>
          <w:szCs w:val="24"/>
        </w:rPr>
        <w:t>du sous-ensemble (colonne de serrage + mors additionnel).</w:t>
      </w:r>
    </w:p>
    <w:p w:rsidR="00E43483" w:rsidRPr="00F244E3" w:rsidRDefault="00E43483" w:rsidP="00E43483">
      <w:pPr>
        <w:spacing w:line="480" w:lineRule="auto"/>
        <w:ind w:left="720"/>
        <w:rPr>
          <w:rFonts w:ascii="Arial" w:hAnsi="Arial" w:cs="Arial"/>
          <w:sz w:val="24"/>
          <w:szCs w:val="24"/>
        </w:rPr>
      </w:pPr>
    </w:p>
    <w:p w:rsidR="00E43483" w:rsidRPr="00D4682C" w:rsidRDefault="00E43483" w:rsidP="00E43483">
      <w:pPr>
        <w:spacing w:line="480" w:lineRule="auto"/>
        <w:outlineLvl w:val="2"/>
        <w:rPr>
          <w:rFonts w:ascii="Arial" w:hAnsi="Arial" w:cs="Arial"/>
          <w:b/>
          <w:bCs/>
          <w:sz w:val="27"/>
          <w:szCs w:val="27"/>
        </w:rPr>
      </w:pPr>
      <w:r w:rsidRPr="00D4682C">
        <w:rPr>
          <w:rFonts w:ascii="Arial" w:hAnsi="Arial" w:cs="Arial"/>
          <w:b/>
          <w:bCs/>
          <w:sz w:val="27"/>
          <w:szCs w:val="27"/>
        </w:rPr>
        <w:t>Fond de plan</w:t>
      </w:r>
    </w:p>
    <w:p w:rsidR="00E43483" w:rsidRDefault="00E43483" w:rsidP="00E43483">
      <w:pPr>
        <w:pStyle w:val="Titre"/>
        <w:numPr>
          <w:ilvl w:val="0"/>
          <w:numId w:val="25"/>
        </w:numPr>
        <w:jc w:val="both"/>
        <w:rPr>
          <w:rFonts w:cs="Arial"/>
          <w:sz w:val="24"/>
          <w:szCs w:val="24"/>
        </w:rPr>
      </w:pPr>
      <w:r w:rsidRPr="00D4682C">
        <w:rPr>
          <w:rFonts w:cs="Arial"/>
          <w:sz w:val="24"/>
          <w:szCs w:val="24"/>
        </w:rPr>
        <w:t>Mise en plan au format A</w:t>
      </w:r>
      <w:r>
        <w:rPr>
          <w:rFonts w:cs="Arial"/>
          <w:sz w:val="24"/>
          <w:szCs w:val="24"/>
        </w:rPr>
        <w:t>3 ou A4 :</w:t>
      </w:r>
    </w:p>
    <w:p w:rsidR="00E43483" w:rsidRDefault="00E43483" w:rsidP="00E43483">
      <w:pPr>
        <w:pStyle w:val="Titre"/>
        <w:ind w:left="720" w:firstLine="698"/>
        <w:jc w:val="both"/>
        <w:rPr>
          <w:rFonts w:cs="Arial"/>
          <w:sz w:val="24"/>
          <w:szCs w:val="24"/>
        </w:rPr>
      </w:pPr>
    </w:p>
    <w:p w:rsidR="00E43483" w:rsidRPr="009F6E9B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i/>
          <w:sz w:val="24"/>
          <w:szCs w:val="24"/>
        </w:rPr>
      </w:pPr>
      <w:r w:rsidRPr="009F6E9B">
        <w:rPr>
          <w:b w:val="0"/>
          <w:i/>
          <w:sz w:val="24"/>
          <w:szCs w:val="24"/>
        </w:rPr>
        <w:t>NB : voir le dossier ressourc</w:t>
      </w:r>
      <w:r>
        <w:rPr>
          <w:b w:val="0"/>
          <w:i/>
          <w:sz w:val="24"/>
          <w:szCs w:val="24"/>
        </w:rPr>
        <w:t>es pour la disposition des vues</w:t>
      </w:r>
      <w:r w:rsidRPr="009F6E9B">
        <w:rPr>
          <w:b w:val="0"/>
          <w:i/>
          <w:sz w:val="24"/>
          <w:szCs w:val="24"/>
        </w:rPr>
        <w:t xml:space="preserve"> et pour la procédure d’enregistrement</w:t>
      </w:r>
      <w:r>
        <w:rPr>
          <w:b w:val="0"/>
          <w:i/>
          <w:sz w:val="24"/>
          <w:szCs w:val="24"/>
        </w:rPr>
        <w:t>.</w:t>
      </w:r>
    </w:p>
    <w:p w:rsidR="00E43483" w:rsidRPr="00411ABE" w:rsidRDefault="00E43483" w:rsidP="00E43483">
      <w:pPr>
        <w:pStyle w:val="Titre"/>
        <w:jc w:val="both"/>
        <w:rPr>
          <w:rFonts w:eastAsia="Calibri" w:cs="Arial"/>
          <w:i/>
          <w:color w:val="000000"/>
          <w:sz w:val="24"/>
          <w:szCs w:val="24"/>
          <w:lang w:eastAsia="en-US"/>
        </w:rPr>
      </w:pPr>
    </w:p>
    <w:p w:rsidR="00E43483" w:rsidRPr="00D4682C" w:rsidRDefault="00E43483" w:rsidP="00E43483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t>Enregistrement</w:t>
      </w:r>
    </w:p>
    <w:p w:rsidR="00F244E3" w:rsidRPr="00A013C0" w:rsidRDefault="00E43483" w:rsidP="00E43483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cs="Arial"/>
          <w:sz w:val="24"/>
          <w:szCs w:val="24"/>
        </w:rPr>
      </w:pPr>
      <w:r w:rsidRPr="00A013C0">
        <w:rPr>
          <w:rFonts w:ascii="Arial" w:hAnsi="Arial" w:cs="Arial"/>
          <w:sz w:val="24"/>
          <w:szCs w:val="24"/>
        </w:rPr>
        <w:t>Vous enregistrez votre travail sous le même nom que</w:t>
      </w:r>
      <w:r>
        <w:rPr>
          <w:rFonts w:ascii="Arial" w:hAnsi="Arial" w:cs="Arial"/>
          <w:sz w:val="24"/>
          <w:szCs w:val="24"/>
        </w:rPr>
        <w:t xml:space="preserve"> le sous-</w:t>
      </w:r>
      <w:r>
        <w:rPr>
          <w:rFonts w:ascii="Arial" w:hAnsi="Arial" w:cs="Arial"/>
          <w:sz w:val="24"/>
          <w:szCs w:val="24"/>
        </w:rPr>
        <w:t>ensemble</w:t>
      </w:r>
      <w:r w:rsidR="00411ABE" w:rsidRPr="00A013C0">
        <w:rPr>
          <w:rFonts w:ascii="Arial" w:hAnsi="Arial" w:cs="Arial"/>
          <w:sz w:val="24"/>
          <w:szCs w:val="24"/>
        </w:rPr>
        <w:t>.</w:t>
      </w:r>
      <w:r w:rsidR="00F244E3" w:rsidRPr="00A013C0">
        <w:rPr>
          <w:rFonts w:cs="Arial"/>
          <w:sz w:val="24"/>
          <w:szCs w:val="24"/>
        </w:rPr>
        <w:br w:type="page"/>
      </w:r>
    </w:p>
    <w:p w:rsidR="00BA4861" w:rsidRDefault="00BA4861">
      <w:pPr>
        <w:pStyle w:val="Titre"/>
        <w:jc w:val="both"/>
        <w:rPr>
          <w:rFonts w:cs="Arial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4.2</w:t>
      </w:r>
      <w:r>
        <w:rPr>
          <w:b w:val="0"/>
          <w:sz w:val="24"/>
          <w:szCs w:val="24"/>
        </w:rPr>
        <w:t xml:space="preserve"> : </w:t>
      </w:r>
      <w:r>
        <w:rPr>
          <w:sz w:val="24"/>
          <w:szCs w:val="24"/>
        </w:rPr>
        <w:t>D</w:t>
      </w:r>
      <w:r w:rsidRPr="007F1B99">
        <w:rPr>
          <w:sz w:val="24"/>
          <w:szCs w:val="24"/>
        </w:rPr>
        <w:t>essin</w:t>
      </w:r>
      <w:r>
        <w:rPr>
          <w:sz w:val="24"/>
          <w:szCs w:val="24"/>
        </w:rPr>
        <w:t>s</w:t>
      </w:r>
      <w:r w:rsidRPr="007F1B99">
        <w:rPr>
          <w:sz w:val="24"/>
          <w:szCs w:val="24"/>
        </w:rPr>
        <w:t xml:space="preserve"> d</w:t>
      </w:r>
      <w:r>
        <w:rPr>
          <w:sz w:val="24"/>
          <w:szCs w:val="24"/>
        </w:rPr>
        <w:t>e définition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 w:rsidRPr="00B94615">
        <w:rPr>
          <w:b w:val="0"/>
          <w:sz w:val="24"/>
          <w:szCs w:val="24"/>
        </w:rPr>
        <w:t xml:space="preserve">Dans un seul fichier mise en plan, </w:t>
      </w:r>
      <w:r w:rsidRPr="00B94615">
        <w:rPr>
          <w:sz w:val="24"/>
          <w:szCs w:val="24"/>
        </w:rPr>
        <w:t>Réaliser</w:t>
      </w:r>
      <w:r w:rsidRPr="00B94615">
        <w:rPr>
          <w:b w:val="0"/>
          <w:sz w:val="24"/>
          <w:szCs w:val="24"/>
        </w:rPr>
        <w:t xml:space="preserve"> les dessins de définition de toutes les pièces de votre conception</w:t>
      </w:r>
      <w:r>
        <w:rPr>
          <w:b w:val="0"/>
          <w:sz w:val="24"/>
          <w:szCs w:val="24"/>
        </w:rPr>
        <w:t xml:space="preserve"> (mors d’origine compris).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Pour vous aider, la partie mis en position et maintien en position du mors sur la colonne de serrage est en partie définie ci-dessous.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fr-FR"/>
        </w:rPr>
        <w:drawing>
          <wp:inline distT="0" distB="0" distL="0" distR="0" wp14:anchorId="2C173B97" wp14:editId="1255EA4C">
            <wp:extent cx="6050952" cy="3983182"/>
            <wp:effectExtent l="0" t="0" r="698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ans titr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9495" cy="4008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483" w:rsidRPr="00D4682C" w:rsidRDefault="00E43483" w:rsidP="00E43483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7"/>
          <w:szCs w:val="27"/>
        </w:rPr>
      </w:pPr>
      <w:r w:rsidRPr="00D4682C">
        <w:rPr>
          <w:rFonts w:ascii="Arial" w:hAnsi="Arial" w:cs="Arial"/>
          <w:b/>
          <w:bCs/>
          <w:sz w:val="27"/>
          <w:szCs w:val="27"/>
        </w:rPr>
        <w:t>Fond de plan</w:t>
      </w:r>
    </w:p>
    <w:p w:rsidR="00E43483" w:rsidRDefault="00E43483" w:rsidP="00E43483">
      <w:pPr>
        <w:numPr>
          <w:ilvl w:val="0"/>
          <w:numId w:val="2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Utiliser le</w:t>
      </w:r>
      <w:r w:rsidRPr="00D4682C">
        <w:rPr>
          <w:rFonts w:ascii="Arial" w:hAnsi="Arial" w:cs="Arial"/>
          <w:sz w:val="24"/>
          <w:szCs w:val="24"/>
        </w:rPr>
        <w:t xml:space="preserve"> format A</w:t>
      </w:r>
      <w:r>
        <w:rPr>
          <w:rFonts w:ascii="Arial" w:hAnsi="Arial" w:cs="Arial"/>
          <w:sz w:val="24"/>
          <w:szCs w:val="24"/>
        </w:rPr>
        <w:t>3H</w:t>
      </w:r>
    </w:p>
    <w:p w:rsidR="00E43483" w:rsidRPr="00D4682C" w:rsidRDefault="00E43483" w:rsidP="00E43483">
      <w:pPr>
        <w:spacing w:before="100" w:beforeAutospacing="1" w:after="100" w:afterAutospacing="1"/>
        <w:ind w:left="720"/>
        <w:rPr>
          <w:rFonts w:ascii="Arial" w:hAnsi="Arial" w:cs="Arial"/>
          <w:sz w:val="24"/>
          <w:szCs w:val="24"/>
        </w:rPr>
      </w:pPr>
    </w:p>
    <w:p w:rsidR="00E43483" w:rsidRPr="00D4682C" w:rsidRDefault="00E43483" w:rsidP="00E43483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t>Tolérances générales</w:t>
      </w:r>
    </w:p>
    <w:p w:rsidR="00E43483" w:rsidRPr="00483C32" w:rsidRDefault="00E43483" w:rsidP="00E43483">
      <w:pPr>
        <w:pStyle w:val="Paragraphedeliste"/>
        <w:numPr>
          <w:ilvl w:val="0"/>
          <w:numId w:val="26"/>
        </w:numPr>
        <w:tabs>
          <w:tab w:val="left" w:pos="11057"/>
        </w:tabs>
        <w:spacing w:before="100" w:beforeAutospacing="1" w:after="100" w:afterAutospacing="1" w:line="480" w:lineRule="auto"/>
        <w:jc w:val="both"/>
        <w:rPr>
          <w:rFonts w:cs="Arial"/>
        </w:rPr>
      </w:pPr>
      <w:r>
        <w:rPr>
          <w:rFonts w:ascii="Arial" w:hAnsi="Arial" w:cs="Arial"/>
        </w:rPr>
        <w:t>U</w:t>
      </w:r>
      <w:r w:rsidRPr="00D342AF">
        <w:rPr>
          <w:rFonts w:ascii="Arial" w:hAnsi="Arial" w:cs="Arial"/>
        </w:rPr>
        <w:t>tiliser la classe de précision moyen</w:t>
      </w:r>
      <w:r>
        <w:rPr>
          <w:rFonts w:ascii="Arial" w:hAnsi="Arial" w:cs="Arial"/>
        </w:rPr>
        <w:t>ne</w:t>
      </w:r>
      <w:r w:rsidRPr="00D342AF">
        <w:rPr>
          <w:rFonts w:ascii="Arial" w:hAnsi="Arial" w:cs="Arial"/>
        </w:rPr>
        <w:t xml:space="preserve"> pour les tolérances générales</w:t>
      </w:r>
    </w:p>
    <w:p w:rsidR="00E43483" w:rsidRPr="00B2569D" w:rsidRDefault="00E43483" w:rsidP="00E43483">
      <w:pPr>
        <w:pStyle w:val="Paragraphedeliste"/>
        <w:numPr>
          <w:ilvl w:val="0"/>
          <w:numId w:val="26"/>
        </w:numPr>
        <w:tabs>
          <w:tab w:val="left" w:pos="11057"/>
        </w:tabs>
        <w:spacing w:before="100" w:beforeAutospacing="1" w:after="100" w:afterAutospacing="1"/>
        <w:jc w:val="both"/>
        <w:rPr>
          <w:rFonts w:cs="Arial"/>
        </w:rPr>
      </w:pPr>
      <w:r>
        <w:rPr>
          <w:rFonts w:ascii="Arial" w:hAnsi="Arial" w:cs="Arial"/>
        </w:rPr>
        <w:t>Préciser sur vos plans la cotation fonctionnelle et géométrique</w:t>
      </w:r>
    </w:p>
    <w:p w:rsidR="00E43483" w:rsidRDefault="00E43483" w:rsidP="00E43483">
      <w:pPr>
        <w:tabs>
          <w:tab w:val="left" w:pos="11057"/>
        </w:tabs>
        <w:spacing w:before="100" w:beforeAutospacing="1" w:after="100" w:afterAutospacing="1"/>
        <w:jc w:val="both"/>
        <w:rPr>
          <w:rFonts w:cs="Arial"/>
        </w:rPr>
      </w:pPr>
    </w:p>
    <w:p w:rsidR="00E43483" w:rsidRPr="009F6E9B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i/>
          <w:sz w:val="24"/>
          <w:szCs w:val="24"/>
        </w:rPr>
      </w:pPr>
      <w:r w:rsidRPr="009F6E9B">
        <w:rPr>
          <w:b w:val="0"/>
          <w:i/>
          <w:sz w:val="24"/>
          <w:szCs w:val="24"/>
        </w:rPr>
        <w:t>Rappel : Voir aussi le dossier ressources pour la procédure d’enregistrement</w:t>
      </w:r>
      <w:r>
        <w:rPr>
          <w:b w:val="0"/>
          <w:i/>
          <w:sz w:val="24"/>
          <w:szCs w:val="24"/>
        </w:rPr>
        <w:t>.</w:t>
      </w:r>
    </w:p>
    <w:p w:rsidR="00BA4861" w:rsidRDefault="00803712">
      <w:pPr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</w:rPr>
        <w:br w:type="column"/>
      </w:r>
    </w:p>
    <w:p w:rsidR="00E43483" w:rsidRPr="00D342AF" w:rsidRDefault="00E43483" w:rsidP="00E43483">
      <w:pPr>
        <w:pStyle w:val="Titre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TÂCHE 5</w:t>
      </w:r>
      <w:r>
        <w:rPr>
          <w:rFonts w:cs="Arial"/>
          <w:b/>
          <w:bCs/>
        </w:rPr>
        <w:t xml:space="preserve"> : </w:t>
      </w:r>
      <w:r>
        <w:rPr>
          <w:rFonts w:cs="Arial"/>
          <w:b/>
          <w:bCs/>
          <w:u w:val="single"/>
        </w:rPr>
        <w:t>CONCEVOIR</w:t>
      </w:r>
      <w:r w:rsidRPr="00D62F97">
        <w:rPr>
          <w:rFonts w:cs="Arial"/>
          <w:b/>
          <w:bCs/>
          <w:u w:val="single"/>
        </w:rPr>
        <w:t xml:space="preserve"> </w:t>
      </w:r>
      <w:r>
        <w:rPr>
          <w:rFonts w:cs="Arial"/>
          <w:b/>
          <w:bCs/>
          <w:u w:val="single"/>
        </w:rPr>
        <w:t>UNE NOUVELLE SOLUTION</w:t>
      </w:r>
    </w:p>
    <w:p w:rsidR="00E43483" w:rsidRDefault="00E43483" w:rsidP="00E43483">
      <w:pPr>
        <w:pStyle w:val="Titre"/>
        <w:rPr>
          <w:rFonts w:cs="Arial"/>
          <w:caps/>
          <w:sz w:val="24"/>
          <w:szCs w:val="24"/>
        </w:rPr>
      </w:pPr>
    </w:p>
    <w:p w:rsidR="00E43483" w:rsidRPr="00355467" w:rsidRDefault="00E43483" w:rsidP="00E43483">
      <w:pPr>
        <w:pStyle w:val="Titre"/>
        <w:jc w:val="left"/>
        <w:rPr>
          <w:rFonts w:eastAsia="Calibri" w:cs="Arial"/>
          <w:color w:val="000000"/>
          <w:sz w:val="24"/>
          <w:szCs w:val="24"/>
          <w:lang w:eastAsia="en-US"/>
        </w:rPr>
      </w:pPr>
      <w:r w:rsidRPr="00355467">
        <w:rPr>
          <w:rFonts w:eastAsia="Calibri" w:cs="Arial"/>
          <w:color w:val="000000"/>
          <w:sz w:val="24"/>
          <w:szCs w:val="24"/>
          <w:lang w:eastAsia="en-US"/>
        </w:rPr>
        <w:t>Après prototypage de votre solution, l’équipe du burea</w:t>
      </w:r>
      <w:r>
        <w:rPr>
          <w:rFonts w:eastAsia="Calibri" w:cs="Arial"/>
          <w:color w:val="000000"/>
          <w:sz w:val="24"/>
          <w:szCs w:val="24"/>
          <w:lang w:eastAsia="en-US"/>
        </w:rPr>
        <w:t>u</w:t>
      </w:r>
      <w:r w:rsidRPr="00355467">
        <w:rPr>
          <w:rFonts w:eastAsia="Calibri" w:cs="Arial"/>
          <w:color w:val="000000"/>
          <w:sz w:val="24"/>
          <w:szCs w:val="24"/>
          <w:lang w:eastAsia="en-US"/>
        </w:rPr>
        <w:t xml:space="preserve"> d’études décide de chercher une autre solution</w:t>
      </w:r>
      <w:r>
        <w:rPr>
          <w:rFonts w:eastAsia="Calibri" w:cs="Arial"/>
          <w:color w:val="000000"/>
          <w:sz w:val="24"/>
          <w:szCs w:val="24"/>
          <w:lang w:eastAsia="en-US"/>
        </w:rPr>
        <w:t xml:space="preserve"> sans le système de poussoir à bille.</w:t>
      </w:r>
    </w:p>
    <w:p w:rsidR="00E43483" w:rsidRDefault="00E43483" w:rsidP="00E43483">
      <w:pPr>
        <w:pStyle w:val="Titre"/>
        <w:jc w:val="both"/>
        <w:rPr>
          <w:rFonts w:cs="Arial"/>
          <w:sz w:val="24"/>
          <w:szCs w:val="24"/>
        </w:rPr>
      </w:pPr>
    </w:p>
    <w:p w:rsidR="00E43483" w:rsidRDefault="00E43483" w:rsidP="00E43483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EB7E6D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Proposer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une nouvelle solution de mors additionnels qui soit techniquement fonctionnelle et aussi simple que possible, s</w:t>
      </w:r>
      <w:r w:rsidRPr="007F1B99">
        <w:rPr>
          <w:rFonts w:ascii="Arial" w:eastAsia="Calibri" w:hAnsi="Arial" w:cs="Arial"/>
          <w:color w:val="000000"/>
          <w:sz w:val="24"/>
          <w:szCs w:val="24"/>
          <w:lang w:eastAsia="en-US"/>
        </w:rPr>
        <w:t>ans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utiliser</w:t>
      </w:r>
      <w:r w:rsidRPr="007F1B99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le système de bridage par poussoir à bille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. </w:t>
      </w:r>
      <w:r w:rsidRPr="00EB7E6D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Respecter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les critères du Cahier des charges.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sz w:val="24"/>
          <w:szCs w:val="24"/>
        </w:rPr>
      </w:pPr>
      <w:r w:rsidRPr="00CC2F3E">
        <w:rPr>
          <w:b w:val="0"/>
          <w:sz w:val="24"/>
          <w:szCs w:val="24"/>
          <w:u w:val="single"/>
        </w:rPr>
        <w:t>Question 5.1</w:t>
      </w:r>
      <w:r w:rsidRPr="00281920">
        <w:rPr>
          <w:b w:val="0"/>
          <w:sz w:val="24"/>
          <w:szCs w:val="24"/>
        </w:rPr>
        <w:t> :</w:t>
      </w:r>
      <w:r>
        <w:rPr>
          <w:b w:val="0"/>
          <w:sz w:val="24"/>
          <w:szCs w:val="24"/>
        </w:rPr>
        <w:t xml:space="preserve"> </w:t>
      </w:r>
      <w:r w:rsidRPr="00840811">
        <w:rPr>
          <w:sz w:val="24"/>
          <w:szCs w:val="24"/>
        </w:rPr>
        <w:t>Réaliser</w:t>
      </w:r>
      <w:r>
        <w:rPr>
          <w:b w:val="0"/>
          <w:sz w:val="24"/>
          <w:szCs w:val="24"/>
        </w:rPr>
        <w:t xml:space="preserve"> ci-dessous et page suivantes, des croquis à main levée (en 3D et en 2D) de votre nouvelle conception avant modélisation. Vous pouvez réaliser différents croquis au brouillon avant de dessiner votre conception finale.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Remarque : N’hésitez pas à réaliser différentes vues. </w:t>
      </w:r>
      <w:r w:rsidRPr="00256614">
        <w:rPr>
          <w:b w:val="0"/>
          <w:i/>
          <w:sz w:val="24"/>
          <w:szCs w:val="24"/>
        </w:rPr>
        <w:t>(Vue en coupe par exemple)</w:t>
      </w:r>
    </w:p>
    <w:p w:rsidR="0090509C" w:rsidRDefault="00F93019" w:rsidP="0090509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890176" behindDoc="0" locked="0" layoutInCell="1" allowOverlap="1">
                <wp:simplePos x="0" y="0"/>
                <wp:positionH relativeFrom="margin">
                  <wp:posOffset>7315200</wp:posOffset>
                </wp:positionH>
                <wp:positionV relativeFrom="paragraph">
                  <wp:posOffset>201930</wp:posOffset>
                </wp:positionV>
                <wp:extent cx="7065010" cy="6280150"/>
                <wp:effectExtent l="0" t="0" r="21590" b="2540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65010" cy="6280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90509C">
                            <w:pPr>
                              <w:jc w:val="center"/>
                            </w:pPr>
                          </w:p>
                          <w:p w:rsidR="00F47419" w:rsidRDefault="00F47419" w:rsidP="00EB7E6D">
                            <w:pPr>
                              <w:ind w:firstLine="709"/>
                            </w:pPr>
                            <w:r w:rsidRPr="000537A2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645725" cy="2470068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croquis3.jpg"/>
                                          <pic:cNvPicPr/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42360" cy="24665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86" style="position:absolute;left:0;text-align:left;margin-left:8in;margin-top:15.9pt;width:556.3pt;height:494.5pt;z-index:251890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" filled="f" strokecolor="black [3213]">
                <v:path arrowok="t"/>
                <v:textbox>
                  <w:txbxContent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90509C">
                      <w:pPr>
                        <w:jc w:val="center"/>
                      </w:pPr>
                    </w:p>
                    <w:p w:rsidR="00F47419" w:rsidRDefault="00F47419" w:rsidP="00EB7E6D">
                      <w:pPr>
                        <w:ind w:firstLine="709"/>
                      </w:pPr>
                      <w:r w:rsidRPr="000537A2">
                        <w:rPr>
                          <w:noProof/>
                        </w:rPr>
                        <w:drawing>
                          <wp:inline distT="0" distB="0" distL="0" distR="0">
                            <wp:extent cx="3645725" cy="2470068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croquis3.jpg"/>
                                    <pic:cNvPicPr/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42360" cy="24665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0509C" w:rsidRPr="001438A2" w:rsidRDefault="0090509C" w:rsidP="0090509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  <w:u w:val="single"/>
        </w:rPr>
      </w:pPr>
      <w:r w:rsidRPr="001438A2">
        <w:rPr>
          <w:b w:val="0"/>
          <w:sz w:val="24"/>
          <w:szCs w:val="24"/>
          <w:u w:val="single"/>
        </w:rPr>
        <w:t>Croquis </w:t>
      </w:r>
      <w:r>
        <w:rPr>
          <w:b w:val="0"/>
          <w:sz w:val="24"/>
          <w:szCs w:val="24"/>
          <w:u w:val="single"/>
        </w:rPr>
        <w:t xml:space="preserve"> 3D</w:t>
      </w:r>
      <w:r w:rsidRPr="001438A2">
        <w:rPr>
          <w:b w:val="0"/>
          <w:sz w:val="24"/>
          <w:szCs w:val="24"/>
          <w:u w:val="single"/>
        </w:rPr>
        <w:t>:</w:t>
      </w: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 w:rsidP="007F1B99">
      <w:pPr>
        <w:spacing w:before="100" w:beforeAutospacing="1" w:after="100" w:afterAutospacing="1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:rsidR="0090509C" w:rsidRDefault="0090509C">
      <w:pPr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br w:type="page"/>
      </w:r>
    </w:p>
    <w:p w:rsidR="000537A2" w:rsidRPr="001438A2" w:rsidRDefault="00F93019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  <w:u w:val="single"/>
        </w:rPr>
      </w:pPr>
      <w:r>
        <w:rPr>
          <w:b w:val="0"/>
          <w:noProof/>
          <w:sz w:val="24"/>
          <w:szCs w:val="24"/>
          <w:u w:val="single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891200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-87630</wp:posOffset>
                </wp:positionV>
                <wp:extent cx="6856730" cy="9479915"/>
                <wp:effectExtent l="0" t="0" r="20320" b="2603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6730" cy="9479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49BB269" id="Rectangle 10" o:spid="_x0000_s1026" style="position:absolute;margin-left:-8.65pt;margin-top:-6.9pt;width:539.9pt;height:746.4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" filled="f" strokecolor="black [3213]">
                <v:path arrowok="t"/>
              </v:rect>
            </w:pict>
          </mc:Fallback>
        </mc:AlternateContent>
      </w:r>
      <w:r w:rsidR="000537A2" w:rsidRPr="001438A2">
        <w:rPr>
          <w:b w:val="0"/>
          <w:sz w:val="24"/>
          <w:szCs w:val="24"/>
          <w:u w:val="single"/>
        </w:rPr>
        <w:t>Croquis </w:t>
      </w:r>
      <w:r w:rsidR="000537A2">
        <w:rPr>
          <w:b w:val="0"/>
          <w:sz w:val="24"/>
          <w:szCs w:val="24"/>
          <w:u w:val="single"/>
        </w:rPr>
        <w:t>2D</w:t>
      </w:r>
      <w:r w:rsidR="000537A2" w:rsidRPr="001438A2">
        <w:rPr>
          <w:b w:val="0"/>
          <w:sz w:val="24"/>
          <w:szCs w:val="24"/>
          <w:u w:val="single"/>
        </w:rPr>
        <w:t>:</w:t>
      </w: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fr-FR"/>
        </w:rPr>
        <w:drawing>
          <wp:anchor distT="0" distB="0" distL="114300" distR="114300" simplePos="0" relativeHeight="251893248" behindDoc="0" locked="0" layoutInCell="1" allowOverlap="1">
            <wp:simplePos x="0" y="0"/>
            <wp:positionH relativeFrom="column">
              <wp:posOffset>-1281430</wp:posOffset>
            </wp:positionH>
            <wp:positionV relativeFrom="paragraph">
              <wp:posOffset>61595</wp:posOffset>
            </wp:positionV>
            <wp:extent cx="9061450" cy="5361305"/>
            <wp:effectExtent l="0" t="1847850" r="0" b="1839595"/>
            <wp:wrapNone/>
            <wp:docPr id="2" name="Imag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 croquis 2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61450" cy="5361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0537A2">
      <w:pPr>
        <w:pStyle w:val="Soustitre"/>
        <w:numPr>
          <w:ilvl w:val="0"/>
          <w:numId w:val="0"/>
        </w:numPr>
        <w:tabs>
          <w:tab w:val="left" w:pos="11057"/>
        </w:tabs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0537A2" w:rsidRDefault="000537A2" w:rsidP="009D17DC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E43483" w:rsidRPr="00FC45CA" w:rsidRDefault="000537A2" w:rsidP="00E43483">
      <w:pPr>
        <w:ind w:left="708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br w:type="column"/>
      </w:r>
      <w:r w:rsidR="00E43483" w:rsidRPr="00FC45CA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Les pièces que vous allez créer ou importer (pièces du commerce) porteront les noms suivants : </w:t>
      </w:r>
    </w:p>
    <w:p w:rsidR="00E43483" w:rsidRDefault="00E43483" w:rsidP="00E43483">
      <w:pPr>
        <w:ind w:firstLine="708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838"/>
        <w:gridCol w:w="3816"/>
      </w:tblGrid>
      <w:tr w:rsidR="00E43483" w:rsidTr="00387042">
        <w:trPr>
          <w:trHeight w:val="508"/>
          <w:jc w:val="center"/>
        </w:trPr>
        <w:tc>
          <w:tcPr>
            <w:tcW w:w="3838" w:type="dxa"/>
            <w:vAlign w:val="center"/>
          </w:tcPr>
          <w:p w:rsidR="00E43483" w:rsidRPr="0052782C" w:rsidRDefault="00E43483" w:rsidP="0038704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782C">
              <w:rPr>
                <w:rFonts w:ascii="Arial" w:hAnsi="Arial" w:cs="Arial"/>
                <w:b/>
                <w:sz w:val="24"/>
                <w:szCs w:val="24"/>
              </w:rPr>
              <w:t>Pièce modélisé</w:t>
            </w:r>
            <w:r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3816" w:type="dxa"/>
            <w:vAlign w:val="center"/>
          </w:tcPr>
          <w:p w:rsidR="00E43483" w:rsidRPr="0052782C" w:rsidRDefault="00E43483" w:rsidP="0038704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782C">
              <w:rPr>
                <w:rFonts w:ascii="Arial" w:hAnsi="Arial" w:cs="Arial"/>
                <w:b/>
                <w:sz w:val="24"/>
                <w:szCs w:val="24"/>
              </w:rPr>
              <w:t>Nom d’enregistrement</w:t>
            </w:r>
          </w:p>
        </w:tc>
      </w:tr>
      <w:tr w:rsidR="00E43483" w:rsidTr="00387042">
        <w:trPr>
          <w:jc w:val="center"/>
        </w:trPr>
        <w:tc>
          <w:tcPr>
            <w:tcW w:w="3838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er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modélisée</w:t>
            </w:r>
          </w:p>
        </w:tc>
        <w:tc>
          <w:tcPr>
            <w:tcW w:w="3816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LAUCC2026-21-2-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1</w:t>
            </w:r>
          </w:p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3483" w:rsidTr="00387042">
        <w:trPr>
          <w:jc w:val="center"/>
        </w:trPr>
        <w:tc>
          <w:tcPr>
            <w:tcW w:w="3838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modélisée</w:t>
            </w:r>
          </w:p>
        </w:tc>
        <w:tc>
          <w:tcPr>
            <w:tcW w:w="3816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LAUCC2026-21-2-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2</w:t>
            </w:r>
          </w:p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3483" w:rsidTr="00387042">
        <w:trPr>
          <w:jc w:val="center"/>
        </w:trPr>
        <w:tc>
          <w:tcPr>
            <w:tcW w:w="3838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r>
              <w:rPr>
                <w:rFonts w:ascii="Arial" w:hAnsi="Arial" w:cs="Arial"/>
                <w:sz w:val="24"/>
                <w:szCs w:val="24"/>
              </w:rPr>
              <w:t xml:space="preserve"> pièce modélisée</w:t>
            </w:r>
          </w:p>
        </w:tc>
        <w:tc>
          <w:tcPr>
            <w:tcW w:w="3816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LAUCC2026-21-2-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3</w:t>
            </w:r>
          </w:p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3483" w:rsidTr="00387042">
        <w:trPr>
          <w:jc w:val="center"/>
        </w:trPr>
        <w:tc>
          <w:tcPr>
            <w:tcW w:w="3838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52782C">
              <w:rPr>
                <w:rFonts w:ascii="Arial" w:hAnsi="Arial" w:cs="Arial"/>
                <w:sz w:val="24"/>
                <w:szCs w:val="24"/>
                <w:vertAlign w:val="superscript"/>
              </w:rPr>
              <w:t>ème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pièce modélisée</w:t>
            </w:r>
          </w:p>
        </w:tc>
        <w:tc>
          <w:tcPr>
            <w:tcW w:w="3816" w:type="dxa"/>
            <w:vAlign w:val="center"/>
          </w:tcPr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LAUCC2026-21-2-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N</w:t>
            </w:r>
          </w:p>
          <w:p w:rsidR="00E43483" w:rsidRDefault="00E43483" w:rsidP="003870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43483" w:rsidRDefault="00E43483" w:rsidP="00E43483">
      <w:pPr>
        <w:jc w:val="center"/>
        <w:rPr>
          <w:rFonts w:ascii="Arial" w:hAnsi="Arial" w:cs="Arial"/>
          <w:i/>
          <w:sz w:val="24"/>
          <w:szCs w:val="24"/>
        </w:rPr>
      </w:pPr>
    </w:p>
    <w:p w:rsidR="00E43483" w:rsidRDefault="00E43483" w:rsidP="00E43483">
      <w:pPr>
        <w:jc w:val="center"/>
        <w:rPr>
          <w:rFonts w:ascii="Arial" w:hAnsi="Arial" w:cs="Arial"/>
          <w:i/>
          <w:sz w:val="24"/>
          <w:szCs w:val="24"/>
        </w:rPr>
      </w:pPr>
      <w:r w:rsidRPr="00883384">
        <w:rPr>
          <w:rFonts w:ascii="Arial" w:hAnsi="Arial" w:cs="Arial"/>
          <w:i/>
          <w:sz w:val="24"/>
          <w:szCs w:val="24"/>
        </w:rPr>
        <w:t>Votre solution peut être composée du nombre de pièce</w:t>
      </w:r>
      <w:r>
        <w:rPr>
          <w:rFonts w:ascii="Arial" w:hAnsi="Arial" w:cs="Arial"/>
          <w:i/>
          <w:sz w:val="24"/>
          <w:szCs w:val="24"/>
        </w:rPr>
        <w:t>s</w:t>
      </w:r>
      <w:r w:rsidRPr="00883384">
        <w:rPr>
          <w:rFonts w:ascii="Arial" w:hAnsi="Arial" w:cs="Arial"/>
          <w:i/>
          <w:sz w:val="24"/>
          <w:szCs w:val="24"/>
        </w:rPr>
        <w:t xml:space="preserve"> que vous souhaitez,</w:t>
      </w:r>
    </w:p>
    <w:p w:rsidR="00E43483" w:rsidRPr="00883384" w:rsidRDefault="00E43483" w:rsidP="00E43483">
      <w:pPr>
        <w:jc w:val="center"/>
        <w:rPr>
          <w:rFonts w:ascii="Arial" w:hAnsi="Arial" w:cs="Arial"/>
          <w:i/>
          <w:sz w:val="24"/>
          <w:szCs w:val="24"/>
        </w:rPr>
      </w:pPr>
      <w:proofErr w:type="gramStart"/>
      <w:r w:rsidRPr="00883384">
        <w:rPr>
          <w:rFonts w:ascii="Arial" w:hAnsi="Arial" w:cs="Arial"/>
          <w:i/>
          <w:sz w:val="24"/>
          <w:szCs w:val="24"/>
        </w:rPr>
        <w:t>il</w:t>
      </w:r>
      <w:proofErr w:type="gramEnd"/>
      <w:r w:rsidRPr="00883384">
        <w:rPr>
          <w:rFonts w:ascii="Arial" w:hAnsi="Arial" w:cs="Arial"/>
          <w:i/>
          <w:sz w:val="24"/>
          <w:szCs w:val="24"/>
        </w:rPr>
        <w:t xml:space="preserve"> n’y a pas de maximum ou de minimum.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E43483" w:rsidRDefault="00E43483" w:rsidP="00E43483">
      <w:pPr>
        <w:pStyle w:val="Titre"/>
        <w:jc w:val="both"/>
        <w:rPr>
          <w:rFonts w:cs="Arial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5.2</w:t>
      </w:r>
      <w:r>
        <w:rPr>
          <w:b w:val="0"/>
          <w:sz w:val="24"/>
          <w:szCs w:val="24"/>
        </w:rPr>
        <w:t xml:space="preserve"> : </w:t>
      </w:r>
      <w:r>
        <w:rPr>
          <w:sz w:val="24"/>
          <w:szCs w:val="24"/>
        </w:rPr>
        <w:t>Modéliser</w:t>
      </w:r>
      <w:r>
        <w:rPr>
          <w:b w:val="0"/>
          <w:sz w:val="24"/>
          <w:szCs w:val="24"/>
        </w:rPr>
        <w:t xml:space="preserve"> l’ensemble des pièces dont vous avez besoin pour répondre à la demande du cahier des charges. </w:t>
      </w:r>
      <w:r w:rsidRPr="00B10C69">
        <w:rPr>
          <w:sz w:val="24"/>
          <w:szCs w:val="24"/>
        </w:rPr>
        <w:t>Enregistrer</w:t>
      </w:r>
      <w:r>
        <w:rPr>
          <w:b w:val="0"/>
          <w:sz w:val="24"/>
          <w:szCs w:val="24"/>
        </w:rPr>
        <w:t xml:space="preserve"> les pièces en respectant les noms indiqués précédemment.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5.3</w:t>
      </w:r>
      <w:r>
        <w:rPr>
          <w:b w:val="0"/>
          <w:sz w:val="24"/>
          <w:szCs w:val="24"/>
        </w:rPr>
        <w:t xml:space="preserve"> : </w:t>
      </w:r>
      <w:r w:rsidRPr="003F1F4D">
        <w:rPr>
          <w:sz w:val="24"/>
          <w:szCs w:val="24"/>
        </w:rPr>
        <w:t>Réaliser</w:t>
      </w:r>
      <w:r>
        <w:rPr>
          <w:b w:val="0"/>
          <w:sz w:val="24"/>
          <w:szCs w:val="24"/>
        </w:rPr>
        <w:t xml:space="preserve"> l’assemblage de vos mors additionnels. </w:t>
      </w:r>
      <w:r w:rsidRPr="00B10C69">
        <w:rPr>
          <w:sz w:val="24"/>
          <w:szCs w:val="24"/>
        </w:rPr>
        <w:t>Enregistrer</w:t>
      </w:r>
      <w:r>
        <w:rPr>
          <w:b w:val="0"/>
          <w:sz w:val="24"/>
          <w:szCs w:val="24"/>
        </w:rPr>
        <w:t xml:space="preserve"> votre assemblage comme indiqué ci-dessous :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sz w:val="24"/>
          <w:szCs w:val="24"/>
        </w:rPr>
      </w:pPr>
      <w:r w:rsidRPr="002603C4">
        <w:rPr>
          <w:sz w:val="24"/>
          <w:szCs w:val="24"/>
        </w:rPr>
        <w:t>LAUCC</w:t>
      </w:r>
      <w:r>
        <w:rPr>
          <w:color w:val="FF0000"/>
          <w:sz w:val="24"/>
          <w:szCs w:val="24"/>
        </w:rPr>
        <w:t>2026</w:t>
      </w:r>
      <w:r>
        <w:rPr>
          <w:sz w:val="24"/>
          <w:szCs w:val="24"/>
        </w:rPr>
        <w:t>-21-2</w:t>
      </w:r>
    </w:p>
    <w:p w:rsidR="00E43483" w:rsidRDefault="00E43483" w:rsidP="00E43483">
      <w:pPr>
        <w:pStyle w:val="Titre"/>
        <w:jc w:val="both"/>
        <w:rPr>
          <w:rFonts w:cs="Arial"/>
          <w:sz w:val="24"/>
          <w:szCs w:val="24"/>
        </w:rPr>
      </w:pPr>
    </w:p>
    <w:p w:rsidR="00E43483" w:rsidRDefault="00E43483" w:rsidP="00E43483">
      <w:pPr>
        <w:pStyle w:val="Titre"/>
        <w:jc w:val="both"/>
        <w:rPr>
          <w:rFonts w:cs="Arial"/>
          <w:sz w:val="24"/>
          <w:szCs w:val="24"/>
        </w:rPr>
      </w:pPr>
    </w:p>
    <w:p w:rsidR="00E43483" w:rsidRPr="003A0ECC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i/>
          <w:sz w:val="24"/>
          <w:szCs w:val="24"/>
        </w:rPr>
      </w:pPr>
      <w:r>
        <w:rPr>
          <w:b w:val="0"/>
          <w:sz w:val="24"/>
          <w:szCs w:val="24"/>
          <w:u w:val="single"/>
        </w:rPr>
        <w:t>Question 5.4</w:t>
      </w:r>
      <w:r>
        <w:rPr>
          <w:b w:val="0"/>
          <w:sz w:val="24"/>
          <w:szCs w:val="24"/>
        </w:rPr>
        <w:t xml:space="preserve"> : Dans une nouvelle configuration, </w:t>
      </w:r>
      <w:r>
        <w:rPr>
          <w:sz w:val="24"/>
          <w:szCs w:val="24"/>
        </w:rPr>
        <w:t>Insérer</w:t>
      </w:r>
      <w:r>
        <w:rPr>
          <w:b w:val="0"/>
          <w:sz w:val="24"/>
          <w:szCs w:val="24"/>
        </w:rPr>
        <w:t xml:space="preserve"> votre nouvelle conception dans l’assemblage </w:t>
      </w:r>
      <w:r>
        <w:rPr>
          <w:bCs/>
          <w:sz w:val="24"/>
          <w:szCs w:val="24"/>
        </w:rPr>
        <w:t xml:space="preserve">_Coupe-tube </w:t>
      </w:r>
      <w:proofErr w:type="spellStart"/>
      <w:r>
        <w:rPr>
          <w:bCs/>
          <w:sz w:val="24"/>
          <w:szCs w:val="24"/>
        </w:rPr>
        <w:t>orbital.SLDASM</w:t>
      </w:r>
      <w:proofErr w:type="spellEnd"/>
      <w:r>
        <w:rPr>
          <w:bCs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afin d’ajouter vos mors additionnels</w:t>
      </w:r>
      <w:r>
        <w:rPr>
          <w:i/>
          <w:sz w:val="24"/>
          <w:szCs w:val="24"/>
        </w:rPr>
        <w:t xml:space="preserve"> </w:t>
      </w:r>
      <w:r w:rsidRPr="002E041F">
        <w:rPr>
          <w:sz w:val="24"/>
          <w:szCs w:val="24"/>
        </w:rPr>
        <w:t>version 2</w:t>
      </w:r>
      <w:r>
        <w:rPr>
          <w:b w:val="0"/>
          <w:sz w:val="24"/>
          <w:szCs w:val="24"/>
        </w:rPr>
        <w:t>.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Nom de la nouvelle configuration : 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ind w:left="709"/>
        <w:rPr>
          <w:sz w:val="24"/>
          <w:szCs w:val="24"/>
        </w:rPr>
      </w:pPr>
      <w:r>
        <w:rPr>
          <w:b w:val="0"/>
          <w:sz w:val="24"/>
          <w:szCs w:val="24"/>
        </w:rPr>
        <w:t>Version 2 : Deuxième conception sans les poussoirs à billes</w:t>
      </w:r>
      <w:r w:rsidRPr="003A0ECC">
        <w:rPr>
          <w:b w:val="0"/>
          <w:i/>
          <w:sz w:val="24"/>
          <w:szCs w:val="24"/>
        </w:rPr>
        <w:t>.</w:t>
      </w:r>
      <w:r>
        <w:rPr>
          <w:b w:val="0"/>
          <w:i/>
          <w:sz w:val="24"/>
          <w:szCs w:val="24"/>
        </w:rPr>
        <w:t xml:space="preserve"> </w:t>
      </w:r>
      <w:r w:rsidRPr="002603C4">
        <w:rPr>
          <w:sz w:val="24"/>
          <w:szCs w:val="24"/>
        </w:rPr>
        <w:t>LAUCC</w:t>
      </w:r>
      <w:r>
        <w:rPr>
          <w:color w:val="FF0000"/>
          <w:sz w:val="24"/>
          <w:szCs w:val="24"/>
        </w:rPr>
        <w:t>2026</w:t>
      </w:r>
      <w:r>
        <w:rPr>
          <w:sz w:val="24"/>
          <w:szCs w:val="24"/>
        </w:rPr>
        <w:t>-21-2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i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Pour rappel votre sous ensemble doit déjà contenir quatre configurations : 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ind w:left="709"/>
        <w:jc w:val="both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- Configuration ouverture Maxi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ind w:left="709"/>
        <w:jc w:val="both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- Configuration ouverture mini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3969"/>
          <w:tab w:val="left" w:pos="11057"/>
        </w:tabs>
        <w:ind w:left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Version 0 : sans mors additionnels.</w:t>
      </w:r>
    </w:p>
    <w:p w:rsidR="00E43483" w:rsidRPr="000308D7" w:rsidRDefault="00E43483" w:rsidP="00E43483">
      <w:pPr>
        <w:pStyle w:val="Soustitre"/>
        <w:numPr>
          <w:ilvl w:val="0"/>
          <w:numId w:val="0"/>
        </w:numPr>
        <w:tabs>
          <w:tab w:val="left" w:pos="3969"/>
          <w:tab w:val="left" w:pos="11057"/>
        </w:tabs>
        <w:ind w:left="709"/>
        <w:rPr>
          <w:sz w:val="20"/>
          <w:szCs w:val="20"/>
        </w:rPr>
      </w:pPr>
      <w:r>
        <w:rPr>
          <w:b w:val="0"/>
          <w:sz w:val="24"/>
          <w:szCs w:val="24"/>
        </w:rPr>
        <w:t xml:space="preserve">- Version 1 : avec les mors additionnels. </w:t>
      </w:r>
      <w:r w:rsidRPr="002603C4">
        <w:rPr>
          <w:sz w:val="24"/>
          <w:szCs w:val="24"/>
        </w:rPr>
        <w:t>LAUCC221-21-1</w:t>
      </w: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i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i/>
          <w:sz w:val="24"/>
          <w:szCs w:val="24"/>
        </w:rPr>
      </w:pPr>
    </w:p>
    <w:p w:rsidR="00E43483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both"/>
        <w:rPr>
          <w:b w:val="0"/>
          <w:i/>
          <w:sz w:val="24"/>
          <w:szCs w:val="24"/>
        </w:rPr>
      </w:pPr>
    </w:p>
    <w:p w:rsidR="00E43483" w:rsidRPr="002E041F" w:rsidRDefault="00E43483" w:rsidP="00E43483">
      <w:pPr>
        <w:pStyle w:val="Soustitre"/>
        <w:numPr>
          <w:ilvl w:val="0"/>
          <w:numId w:val="0"/>
        </w:numPr>
        <w:tabs>
          <w:tab w:val="left" w:pos="11057"/>
        </w:tabs>
        <w:jc w:val="center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Rappel : Voir</w:t>
      </w:r>
      <w:r w:rsidRPr="002E041F">
        <w:rPr>
          <w:b w:val="0"/>
          <w:i/>
          <w:sz w:val="24"/>
          <w:szCs w:val="24"/>
        </w:rPr>
        <w:t xml:space="preserve"> le dossier ressources pour la procédure d’enregistrement</w:t>
      </w:r>
      <w:r>
        <w:rPr>
          <w:b w:val="0"/>
          <w:i/>
          <w:sz w:val="24"/>
          <w:szCs w:val="24"/>
        </w:rPr>
        <w:t>.</w:t>
      </w:r>
    </w:p>
    <w:p w:rsidR="00A013C0" w:rsidRDefault="00A013C0" w:rsidP="00E43483">
      <w:pPr>
        <w:ind w:left="708"/>
        <w:rPr>
          <w:rFonts w:cs="Arial"/>
          <w:sz w:val="24"/>
          <w:szCs w:val="24"/>
        </w:rPr>
      </w:pPr>
    </w:p>
    <w:sectPr w:rsidR="00A013C0" w:rsidSect="00855507">
      <w:type w:val="continuous"/>
      <w:pgSz w:w="23814" w:h="16840" w:orient="landscape"/>
      <w:pgMar w:top="568" w:right="680" w:bottom="567" w:left="680" w:header="720" w:footer="454" w:gutter="0"/>
      <w:pgNumType w:start="1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8F5" w:rsidRDefault="007268F5">
      <w:r>
        <w:separator/>
      </w:r>
    </w:p>
  </w:endnote>
  <w:endnote w:type="continuationSeparator" w:id="0">
    <w:p w:rsidR="007268F5" w:rsidRDefault="00726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4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61"/>
      <w:gridCol w:w="6520"/>
      <w:gridCol w:w="3402"/>
      <w:gridCol w:w="2977"/>
      <w:gridCol w:w="3544"/>
    </w:tblGrid>
    <w:tr w:rsidR="00F47419" w:rsidTr="00855507">
      <w:trPr>
        <w:trHeight w:val="280"/>
      </w:trPr>
      <w:tc>
        <w:tcPr>
          <w:tcW w:w="496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47419" w:rsidRDefault="00F47419">
          <w:pPr>
            <w:pStyle w:val="Titre5"/>
            <w:rPr>
              <w:rFonts w:ascii="Arial" w:hAnsi="Arial" w:cs="Arial"/>
              <w:lang w:val="nl-NL"/>
            </w:rPr>
          </w:pPr>
          <w:r>
            <w:rPr>
              <w:rFonts w:ascii="Arial" w:hAnsi="Arial" w:cs="Arial"/>
              <w:lang w:val="nl-NL"/>
            </w:rPr>
            <w:t>DOSSIER QUESTION REPONSE</w:t>
          </w:r>
        </w:p>
      </w:tc>
      <w:tc>
        <w:tcPr>
          <w:tcW w:w="6520" w:type="dxa"/>
          <w:tcBorders>
            <w:top w:val="single" w:sz="6" w:space="0" w:color="auto"/>
            <w:left w:val="none" w:sz="4" w:space="0" w:color="000000"/>
            <w:bottom w:val="single" w:sz="6" w:space="0" w:color="auto"/>
            <w:right w:val="single" w:sz="6" w:space="0" w:color="auto"/>
          </w:tcBorders>
          <w:vAlign w:val="center"/>
        </w:tcPr>
        <w:p w:rsidR="00F47419" w:rsidRPr="00264910" w:rsidRDefault="00F4741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lang w:val="nl-NL"/>
            </w:rPr>
            <w:t xml:space="preserve">Concours Général des Métiers: </w:t>
          </w:r>
          <w:proofErr w:type="spellStart"/>
          <w:r>
            <w:rPr>
              <w:rFonts w:ascii="Arial" w:hAnsi="Arial" w:cs="Arial"/>
              <w:lang w:val="nl-NL"/>
            </w:rPr>
            <w:t>Modélisation</w:t>
          </w:r>
          <w:proofErr w:type="spellEnd"/>
          <w:r>
            <w:rPr>
              <w:rFonts w:ascii="Arial" w:hAnsi="Arial" w:cs="Arial"/>
              <w:lang w:val="nl-NL"/>
            </w:rPr>
            <w:t xml:space="preserve"> et </w:t>
          </w:r>
          <w:proofErr w:type="spellStart"/>
          <w:r>
            <w:rPr>
              <w:rFonts w:ascii="Arial" w:hAnsi="Arial" w:cs="Arial"/>
              <w:lang w:val="nl-NL"/>
            </w:rPr>
            <w:t>Prototypage</w:t>
          </w:r>
          <w:proofErr w:type="spellEnd"/>
          <w:r>
            <w:rPr>
              <w:rFonts w:ascii="Arial" w:hAnsi="Arial" w:cs="Arial"/>
              <w:lang w:val="nl-NL"/>
            </w:rPr>
            <w:t xml:space="preserve"> 3D</w:t>
          </w:r>
        </w:p>
      </w:tc>
      <w:tc>
        <w:tcPr>
          <w:tcW w:w="340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47419" w:rsidRDefault="00F4741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</w:rPr>
            <w:t>Session 2026</w:t>
          </w:r>
        </w:p>
      </w:tc>
      <w:tc>
        <w:tcPr>
          <w:tcW w:w="2977" w:type="dxa"/>
          <w:tcBorders>
            <w:top w:val="single" w:sz="6" w:space="0" w:color="auto"/>
            <w:left w:val="none" w:sz="4" w:space="0" w:color="000000"/>
            <w:bottom w:val="single" w:sz="6" w:space="0" w:color="auto"/>
            <w:right w:val="single" w:sz="6" w:space="0" w:color="auto"/>
          </w:tcBorders>
          <w:vAlign w:val="center"/>
        </w:tcPr>
        <w:p w:rsidR="00F47419" w:rsidRDefault="00F47419">
          <w:pPr>
            <w:pStyle w:val="Titre5"/>
            <w:rPr>
              <w:rFonts w:ascii="Arial" w:hAnsi="Arial" w:cs="Arial"/>
            </w:rPr>
          </w:pPr>
          <w:r>
            <w:t>26-CGM-MP3D-E</w:t>
          </w:r>
        </w:p>
      </w:tc>
      <w:tc>
        <w:tcPr>
          <w:tcW w:w="3544" w:type="dxa"/>
          <w:tcBorders>
            <w:top w:val="single" w:sz="6" w:space="0" w:color="auto"/>
            <w:left w:val="none" w:sz="4" w:space="0" w:color="000000"/>
            <w:bottom w:val="single" w:sz="6" w:space="0" w:color="auto"/>
            <w:right w:val="single" w:sz="6" w:space="0" w:color="auto"/>
          </w:tcBorders>
          <w:vAlign w:val="center"/>
        </w:tcPr>
        <w:p w:rsidR="00F47419" w:rsidRDefault="00F47419" w:rsidP="00855507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DQR </w:t>
          </w:r>
          <w:r w:rsidRPr="00855507">
            <w:rPr>
              <w:rFonts w:ascii="Arial" w:hAnsi="Arial" w:cs="Arial"/>
              <w:b/>
            </w:rPr>
            <w:fldChar w:fldCharType="begin"/>
          </w:r>
          <w:r w:rsidRPr="00855507">
            <w:rPr>
              <w:rFonts w:ascii="Arial" w:hAnsi="Arial" w:cs="Arial"/>
              <w:b/>
            </w:rPr>
            <w:instrText>PAGE   \* MERGEFORMAT</w:instrText>
          </w:r>
          <w:r w:rsidRPr="00855507">
            <w:rPr>
              <w:rFonts w:ascii="Arial" w:hAnsi="Arial" w:cs="Arial"/>
              <w:b/>
            </w:rPr>
            <w:fldChar w:fldCharType="separate"/>
          </w:r>
          <w:r w:rsidR="00852912">
            <w:rPr>
              <w:rFonts w:ascii="Arial" w:hAnsi="Arial" w:cs="Arial"/>
              <w:b/>
              <w:noProof/>
            </w:rPr>
            <w:t>2</w:t>
          </w:r>
          <w:r w:rsidRPr="00855507">
            <w:rPr>
              <w:rFonts w:ascii="Arial" w:hAnsi="Arial" w:cs="Arial"/>
              <w:b/>
            </w:rPr>
            <w:fldChar w:fldCharType="end"/>
          </w:r>
          <w:r w:rsidR="003C3952">
            <w:rPr>
              <w:rFonts w:ascii="Arial" w:hAnsi="Arial" w:cs="Arial"/>
              <w:b/>
            </w:rPr>
            <w:t>/7</w:t>
          </w:r>
        </w:p>
      </w:tc>
    </w:tr>
  </w:tbl>
  <w:p w:rsidR="00F47419" w:rsidRDefault="00F47419">
    <w:pPr>
      <w:pStyle w:val="Pieddepag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8F5" w:rsidRDefault="007268F5">
      <w:r>
        <w:separator/>
      </w:r>
    </w:p>
  </w:footnote>
  <w:footnote w:type="continuationSeparator" w:id="0">
    <w:p w:rsidR="007268F5" w:rsidRDefault="00726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84504"/>
    <w:multiLevelType w:val="hybridMultilevel"/>
    <w:tmpl w:val="D4BA6A92"/>
    <w:lvl w:ilvl="0" w:tplc="7FEA9DEC">
      <w:start w:val="2"/>
      <w:numFmt w:val="bullet"/>
      <w:lvlText w:val="-"/>
      <w:lvlJc w:val="left"/>
      <w:pPr>
        <w:ind w:left="390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1" w15:restartNumberingAfterBreak="0">
    <w:nsid w:val="08B071E5"/>
    <w:multiLevelType w:val="multilevel"/>
    <w:tmpl w:val="52342602"/>
    <w:lvl w:ilvl="0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5376" w:hanging="360"/>
      </w:pPr>
      <w:rPr>
        <w:rFonts w:ascii="Arial" w:eastAsia="Times New Roman" w:hAnsi="Arial" w:cs="Arial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C972878"/>
    <w:multiLevelType w:val="hybridMultilevel"/>
    <w:tmpl w:val="AA946F62"/>
    <w:lvl w:ilvl="0" w:tplc="E0E67136">
      <w:numFmt w:val="bullet"/>
      <w:lvlText w:val="-"/>
      <w:lvlJc w:val="left"/>
      <w:pPr>
        <w:ind w:left="3192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D11044E"/>
    <w:multiLevelType w:val="hybridMultilevel"/>
    <w:tmpl w:val="C05050D0"/>
    <w:lvl w:ilvl="0" w:tplc="040C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0FDA4CBD"/>
    <w:multiLevelType w:val="hybridMultilevel"/>
    <w:tmpl w:val="6F5472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62132"/>
    <w:multiLevelType w:val="multilevel"/>
    <w:tmpl w:val="7A0696DA"/>
    <w:lvl w:ilvl="0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A3217AE"/>
    <w:multiLevelType w:val="multilevel"/>
    <w:tmpl w:val="33F4975E"/>
    <w:lvl w:ilvl="0"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13A5D72"/>
    <w:multiLevelType w:val="multilevel"/>
    <w:tmpl w:val="40B82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FE4CB1"/>
    <w:multiLevelType w:val="hybridMultilevel"/>
    <w:tmpl w:val="EBAE0F2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53D3A"/>
    <w:multiLevelType w:val="multilevel"/>
    <w:tmpl w:val="321CC84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"/>
      <w:lvlJc w:val="left"/>
      <w:pPr>
        <w:ind w:left="3600" w:hanging="360"/>
      </w:pPr>
      <w:rPr>
        <w:rFonts w:ascii="Wingdings" w:eastAsia="Times New Roman" w:hAnsi="Wingdings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254B4"/>
    <w:multiLevelType w:val="multilevel"/>
    <w:tmpl w:val="67883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384E15"/>
    <w:multiLevelType w:val="multilevel"/>
    <w:tmpl w:val="811EFFBE"/>
    <w:lvl w:ilvl="0"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5006D8A"/>
    <w:multiLevelType w:val="multilevel"/>
    <w:tmpl w:val="20803ED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C20FD"/>
    <w:multiLevelType w:val="multilevel"/>
    <w:tmpl w:val="9348BF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02345"/>
    <w:multiLevelType w:val="multilevel"/>
    <w:tmpl w:val="91888838"/>
    <w:lvl w:ilvl="0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40C2196B"/>
    <w:multiLevelType w:val="multilevel"/>
    <w:tmpl w:val="C7F6B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9865BC"/>
    <w:multiLevelType w:val="multilevel"/>
    <w:tmpl w:val="3F4E0C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F58D5"/>
    <w:multiLevelType w:val="multilevel"/>
    <w:tmpl w:val="4492E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BE76AA"/>
    <w:multiLevelType w:val="multilevel"/>
    <w:tmpl w:val="57887FC0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2E44CE0"/>
    <w:multiLevelType w:val="multilevel"/>
    <w:tmpl w:val="07B295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BA5E5D"/>
    <w:multiLevelType w:val="hybridMultilevel"/>
    <w:tmpl w:val="87E025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87C9A"/>
    <w:multiLevelType w:val="multilevel"/>
    <w:tmpl w:val="EB3A9BA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25ABC"/>
    <w:multiLevelType w:val="multilevel"/>
    <w:tmpl w:val="34AC0C98"/>
    <w:lvl w:ilvl="0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3" w15:restartNumberingAfterBreak="0">
    <w:nsid w:val="613E6470"/>
    <w:multiLevelType w:val="multilevel"/>
    <w:tmpl w:val="EADA362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8D79D5"/>
    <w:multiLevelType w:val="multilevel"/>
    <w:tmpl w:val="530A3F96"/>
    <w:lvl w:ilvl="0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6F167653"/>
    <w:multiLevelType w:val="hybridMultilevel"/>
    <w:tmpl w:val="B0F65E94"/>
    <w:lvl w:ilvl="0" w:tplc="76449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F5972"/>
    <w:multiLevelType w:val="multilevel"/>
    <w:tmpl w:val="4C98ED2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510DF"/>
    <w:multiLevelType w:val="multilevel"/>
    <w:tmpl w:val="C58C3E4E"/>
    <w:lvl w:ilvl="0">
      <w:start w:val="1"/>
      <w:numFmt w:val="decimal"/>
      <w:pStyle w:val="Soustitr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34004"/>
    <w:multiLevelType w:val="multilevel"/>
    <w:tmpl w:val="1B76CDF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1"/>
  </w:num>
  <w:num w:numId="4">
    <w:abstractNumId w:val="13"/>
  </w:num>
  <w:num w:numId="5">
    <w:abstractNumId w:val="24"/>
  </w:num>
  <w:num w:numId="6">
    <w:abstractNumId w:val="19"/>
  </w:num>
  <w:num w:numId="7">
    <w:abstractNumId w:val="26"/>
  </w:num>
  <w:num w:numId="8">
    <w:abstractNumId w:val="18"/>
  </w:num>
  <w:num w:numId="9">
    <w:abstractNumId w:val="23"/>
  </w:num>
  <w:num w:numId="10">
    <w:abstractNumId w:val="22"/>
  </w:num>
  <w:num w:numId="11">
    <w:abstractNumId w:val="1"/>
  </w:num>
  <w:num w:numId="12">
    <w:abstractNumId w:val="14"/>
  </w:num>
  <w:num w:numId="13">
    <w:abstractNumId w:val="6"/>
  </w:num>
  <w:num w:numId="14">
    <w:abstractNumId w:val="5"/>
  </w:num>
  <w:num w:numId="15">
    <w:abstractNumId w:val="12"/>
  </w:num>
  <w:num w:numId="16">
    <w:abstractNumId w:val="16"/>
  </w:num>
  <w:num w:numId="17">
    <w:abstractNumId w:val="28"/>
  </w:num>
  <w:num w:numId="18">
    <w:abstractNumId w:val="11"/>
  </w:num>
  <w:num w:numId="19">
    <w:abstractNumId w:val="8"/>
  </w:num>
  <w:num w:numId="20">
    <w:abstractNumId w:val="3"/>
  </w:num>
  <w:num w:numId="21">
    <w:abstractNumId w:val="7"/>
  </w:num>
  <w:num w:numId="22">
    <w:abstractNumId w:val="17"/>
  </w:num>
  <w:num w:numId="23">
    <w:abstractNumId w:val="25"/>
  </w:num>
  <w:num w:numId="24">
    <w:abstractNumId w:val="10"/>
  </w:num>
  <w:num w:numId="25">
    <w:abstractNumId w:val="15"/>
  </w:num>
  <w:num w:numId="26">
    <w:abstractNumId w:val="4"/>
  </w:num>
  <w:num w:numId="27">
    <w:abstractNumId w:val="2"/>
  </w:num>
  <w:num w:numId="28">
    <w:abstractNumId w:val="2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hyphenationZone w:val="425"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989"/>
    <w:rsid w:val="00001461"/>
    <w:rsid w:val="0000150C"/>
    <w:rsid w:val="000149B2"/>
    <w:rsid w:val="00016709"/>
    <w:rsid w:val="00021AF6"/>
    <w:rsid w:val="000308D7"/>
    <w:rsid w:val="00033B25"/>
    <w:rsid w:val="00040801"/>
    <w:rsid w:val="00043B60"/>
    <w:rsid w:val="000537A2"/>
    <w:rsid w:val="00055AFC"/>
    <w:rsid w:val="00085CEA"/>
    <w:rsid w:val="000A722B"/>
    <w:rsid w:val="000B2E0F"/>
    <w:rsid w:val="000C6F02"/>
    <w:rsid w:val="000D3D91"/>
    <w:rsid w:val="000F46D3"/>
    <w:rsid w:val="000F6BA1"/>
    <w:rsid w:val="001021DF"/>
    <w:rsid w:val="0010386D"/>
    <w:rsid w:val="00103AD7"/>
    <w:rsid w:val="00105023"/>
    <w:rsid w:val="00111492"/>
    <w:rsid w:val="00121DA6"/>
    <w:rsid w:val="00122B18"/>
    <w:rsid w:val="00133C3B"/>
    <w:rsid w:val="001438A2"/>
    <w:rsid w:val="001458AE"/>
    <w:rsid w:val="00152C13"/>
    <w:rsid w:val="001679ED"/>
    <w:rsid w:val="00172B81"/>
    <w:rsid w:val="00174CB5"/>
    <w:rsid w:val="00195712"/>
    <w:rsid w:val="001A245F"/>
    <w:rsid w:val="001B3F14"/>
    <w:rsid w:val="001C3546"/>
    <w:rsid w:val="001C5C2E"/>
    <w:rsid w:val="001D0938"/>
    <w:rsid w:val="001D2E7D"/>
    <w:rsid w:val="001D624E"/>
    <w:rsid w:val="001D7ECC"/>
    <w:rsid w:val="001F05DC"/>
    <w:rsid w:val="001F1F2F"/>
    <w:rsid w:val="001F42C2"/>
    <w:rsid w:val="002035E6"/>
    <w:rsid w:val="00216FEC"/>
    <w:rsid w:val="00220043"/>
    <w:rsid w:val="00230943"/>
    <w:rsid w:val="002437AD"/>
    <w:rsid w:val="002541CE"/>
    <w:rsid w:val="00256614"/>
    <w:rsid w:val="00264910"/>
    <w:rsid w:val="00271489"/>
    <w:rsid w:val="00274B3F"/>
    <w:rsid w:val="00281920"/>
    <w:rsid w:val="0028548C"/>
    <w:rsid w:val="00291D84"/>
    <w:rsid w:val="002C3C44"/>
    <w:rsid w:val="002E041F"/>
    <w:rsid w:val="002F1811"/>
    <w:rsid w:val="003443C0"/>
    <w:rsid w:val="00355467"/>
    <w:rsid w:val="003657F5"/>
    <w:rsid w:val="00375465"/>
    <w:rsid w:val="003932ED"/>
    <w:rsid w:val="00396683"/>
    <w:rsid w:val="003A0ECC"/>
    <w:rsid w:val="003B486E"/>
    <w:rsid w:val="003B49CC"/>
    <w:rsid w:val="003B76A7"/>
    <w:rsid w:val="003C1482"/>
    <w:rsid w:val="003C3952"/>
    <w:rsid w:val="003E67DC"/>
    <w:rsid w:val="003F1F4D"/>
    <w:rsid w:val="003F7E52"/>
    <w:rsid w:val="00411ABE"/>
    <w:rsid w:val="00416F48"/>
    <w:rsid w:val="0044644A"/>
    <w:rsid w:val="00451951"/>
    <w:rsid w:val="004635AE"/>
    <w:rsid w:val="00473F9D"/>
    <w:rsid w:val="00483B2A"/>
    <w:rsid w:val="00483C32"/>
    <w:rsid w:val="00491832"/>
    <w:rsid w:val="004B2877"/>
    <w:rsid w:val="004F070D"/>
    <w:rsid w:val="0052782C"/>
    <w:rsid w:val="0053158F"/>
    <w:rsid w:val="00533989"/>
    <w:rsid w:val="00540790"/>
    <w:rsid w:val="00541D4C"/>
    <w:rsid w:val="00562664"/>
    <w:rsid w:val="005735B6"/>
    <w:rsid w:val="0058741A"/>
    <w:rsid w:val="00587946"/>
    <w:rsid w:val="005A011B"/>
    <w:rsid w:val="005A19BD"/>
    <w:rsid w:val="005A43FA"/>
    <w:rsid w:val="005A5433"/>
    <w:rsid w:val="005B7577"/>
    <w:rsid w:val="005E07EB"/>
    <w:rsid w:val="005E2A96"/>
    <w:rsid w:val="0065330A"/>
    <w:rsid w:val="006540C3"/>
    <w:rsid w:val="00664826"/>
    <w:rsid w:val="00685048"/>
    <w:rsid w:val="006C58B0"/>
    <w:rsid w:val="006D69C6"/>
    <w:rsid w:val="006E49F3"/>
    <w:rsid w:val="006F40A7"/>
    <w:rsid w:val="00711FB1"/>
    <w:rsid w:val="00723E09"/>
    <w:rsid w:val="007268F5"/>
    <w:rsid w:val="00753DA7"/>
    <w:rsid w:val="0075452E"/>
    <w:rsid w:val="00754544"/>
    <w:rsid w:val="007633A5"/>
    <w:rsid w:val="007912ED"/>
    <w:rsid w:val="00796D74"/>
    <w:rsid w:val="007A3B29"/>
    <w:rsid w:val="007B5104"/>
    <w:rsid w:val="007C218C"/>
    <w:rsid w:val="007D4FF4"/>
    <w:rsid w:val="007F1B99"/>
    <w:rsid w:val="00802B24"/>
    <w:rsid w:val="00803712"/>
    <w:rsid w:val="00840811"/>
    <w:rsid w:val="0084093D"/>
    <w:rsid w:val="00842004"/>
    <w:rsid w:val="00852912"/>
    <w:rsid w:val="00855507"/>
    <w:rsid w:val="008657C4"/>
    <w:rsid w:val="008831A3"/>
    <w:rsid w:val="00883384"/>
    <w:rsid w:val="00885884"/>
    <w:rsid w:val="00891C87"/>
    <w:rsid w:val="00891DA6"/>
    <w:rsid w:val="008C1FE8"/>
    <w:rsid w:val="008D77B8"/>
    <w:rsid w:val="008E5A4D"/>
    <w:rsid w:val="008F2FB2"/>
    <w:rsid w:val="0090509C"/>
    <w:rsid w:val="00916DA5"/>
    <w:rsid w:val="0092374F"/>
    <w:rsid w:val="009458B4"/>
    <w:rsid w:val="00950FBB"/>
    <w:rsid w:val="0096415B"/>
    <w:rsid w:val="009731F4"/>
    <w:rsid w:val="00976F17"/>
    <w:rsid w:val="00990353"/>
    <w:rsid w:val="00993439"/>
    <w:rsid w:val="009A209C"/>
    <w:rsid w:val="009A5D8B"/>
    <w:rsid w:val="009A6ADF"/>
    <w:rsid w:val="009D17DC"/>
    <w:rsid w:val="009E2A68"/>
    <w:rsid w:val="009F3463"/>
    <w:rsid w:val="009F6E9B"/>
    <w:rsid w:val="00A00D82"/>
    <w:rsid w:val="00A013C0"/>
    <w:rsid w:val="00A20E31"/>
    <w:rsid w:val="00A21E8F"/>
    <w:rsid w:val="00A25299"/>
    <w:rsid w:val="00A27189"/>
    <w:rsid w:val="00A4549F"/>
    <w:rsid w:val="00A5389E"/>
    <w:rsid w:val="00A61CE5"/>
    <w:rsid w:val="00A62BF6"/>
    <w:rsid w:val="00A9062B"/>
    <w:rsid w:val="00A91594"/>
    <w:rsid w:val="00AA7624"/>
    <w:rsid w:val="00AD6760"/>
    <w:rsid w:val="00AE07F9"/>
    <w:rsid w:val="00AF60E7"/>
    <w:rsid w:val="00B105A7"/>
    <w:rsid w:val="00B108F4"/>
    <w:rsid w:val="00B16262"/>
    <w:rsid w:val="00B17201"/>
    <w:rsid w:val="00B2569D"/>
    <w:rsid w:val="00B27AAD"/>
    <w:rsid w:val="00B413D4"/>
    <w:rsid w:val="00B43F4F"/>
    <w:rsid w:val="00B54EF7"/>
    <w:rsid w:val="00B70A43"/>
    <w:rsid w:val="00B87793"/>
    <w:rsid w:val="00B94BAF"/>
    <w:rsid w:val="00B96DB9"/>
    <w:rsid w:val="00BA4165"/>
    <w:rsid w:val="00BA4861"/>
    <w:rsid w:val="00BD4805"/>
    <w:rsid w:val="00BE0A36"/>
    <w:rsid w:val="00BE6197"/>
    <w:rsid w:val="00BE72C3"/>
    <w:rsid w:val="00BF3F8C"/>
    <w:rsid w:val="00C468D3"/>
    <w:rsid w:val="00C63657"/>
    <w:rsid w:val="00C76799"/>
    <w:rsid w:val="00C83F82"/>
    <w:rsid w:val="00C844F8"/>
    <w:rsid w:val="00CA1687"/>
    <w:rsid w:val="00CC2F3E"/>
    <w:rsid w:val="00CF2255"/>
    <w:rsid w:val="00D046CC"/>
    <w:rsid w:val="00D04A54"/>
    <w:rsid w:val="00D342AF"/>
    <w:rsid w:val="00D36AC1"/>
    <w:rsid w:val="00D4682C"/>
    <w:rsid w:val="00D62F97"/>
    <w:rsid w:val="00D75C26"/>
    <w:rsid w:val="00D9348C"/>
    <w:rsid w:val="00D95B17"/>
    <w:rsid w:val="00DA1A52"/>
    <w:rsid w:val="00DB0506"/>
    <w:rsid w:val="00DC485F"/>
    <w:rsid w:val="00DE0D07"/>
    <w:rsid w:val="00DE26AB"/>
    <w:rsid w:val="00DE5C65"/>
    <w:rsid w:val="00DE7DA6"/>
    <w:rsid w:val="00DF44E1"/>
    <w:rsid w:val="00E1457A"/>
    <w:rsid w:val="00E314D6"/>
    <w:rsid w:val="00E43483"/>
    <w:rsid w:val="00E45651"/>
    <w:rsid w:val="00E4694E"/>
    <w:rsid w:val="00E679B7"/>
    <w:rsid w:val="00E74EC9"/>
    <w:rsid w:val="00EA1140"/>
    <w:rsid w:val="00EB6ABD"/>
    <w:rsid w:val="00EB7E6D"/>
    <w:rsid w:val="00EC0CB4"/>
    <w:rsid w:val="00ED1DFD"/>
    <w:rsid w:val="00F223FA"/>
    <w:rsid w:val="00F244E3"/>
    <w:rsid w:val="00F4309D"/>
    <w:rsid w:val="00F47419"/>
    <w:rsid w:val="00F502D9"/>
    <w:rsid w:val="00F532FD"/>
    <w:rsid w:val="00F54728"/>
    <w:rsid w:val="00F93019"/>
    <w:rsid w:val="00FA6A03"/>
    <w:rsid w:val="00FB03EF"/>
    <w:rsid w:val="00FB657B"/>
    <w:rsid w:val="00FC0959"/>
    <w:rsid w:val="00FC45CA"/>
    <w:rsid w:val="00FE0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5:docId w15:val="{F7712989-823F-4FDE-90C1-187D7404D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11B"/>
  </w:style>
  <w:style w:type="paragraph" w:styleId="Titre1">
    <w:name w:val="heading 1"/>
    <w:basedOn w:val="Normal"/>
    <w:next w:val="Normal"/>
    <w:link w:val="Titre1Car"/>
    <w:uiPriority w:val="99"/>
    <w:qFormat/>
    <w:rsid w:val="005A011B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iPriority w:val="99"/>
    <w:qFormat/>
    <w:rsid w:val="005A011B"/>
    <w:pPr>
      <w:keepNext/>
      <w:ind w:firstLine="922"/>
      <w:outlineLvl w:val="1"/>
    </w:pPr>
    <w:rPr>
      <w:sz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5A011B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link w:val="Titre4Car"/>
    <w:uiPriority w:val="99"/>
    <w:qFormat/>
    <w:rsid w:val="005A011B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link w:val="Titre5Car"/>
    <w:uiPriority w:val="99"/>
    <w:qFormat/>
    <w:rsid w:val="005A011B"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uiPriority w:val="99"/>
    <w:qFormat/>
    <w:rsid w:val="005A011B"/>
    <w:pPr>
      <w:keepNext/>
      <w:jc w:val="center"/>
      <w:outlineLvl w:val="5"/>
    </w:pPr>
    <w:rPr>
      <w:b/>
      <w:sz w:val="40"/>
    </w:rPr>
  </w:style>
  <w:style w:type="paragraph" w:styleId="Titre7">
    <w:name w:val="heading 7"/>
    <w:basedOn w:val="Normal"/>
    <w:next w:val="Normal"/>
    <w:link w:val="Titre7Car"/>
    <w:uiPriority w:val="99"/>
    <w:qFormat/>
    <w:rsid w:val="005A011B"/>
    <w:pPr>
      <w:keepNext/>
      <w:ind w:left="1276" w:firstLine="284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uiPriority w:val="99"/>
    <w:qFormat/>
    <w:rsid w:val="005A011B"/>
    <w:pPr>
      <w:keepNext/>
      <w:ind w:left="1560" w:right="12106"/>
      <w:outlineLvl w:val="7"/>
    </w:pPr>
    <w:rPr>
      <w:sz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5A011B"/>
    <w:pPr>
      <w:keepNext/>
      <w:jc w:val="center"/>
      <w:outlineLvl w:val="8"/>
    </w:pPr>
    <w:rPr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rsid w:val="005A011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leausimple11">
    <w:name w:val="Tableau simple 11"/>
    <w:basedOn w:val="TableauNormal"/>
    <w:uiPriority w:val="59"/>
    <w:rsid w:val="005A011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21">
    <w:name w:val="Tableau simple 21"/>
    <w:basedOn w:val="TableauNormal"/>
    <w:uiPriority w:val="59"/>
    <w:rsid w:val="005A011B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leausimple31">
    <w:name w:val="Tableau simple 31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41">
    <w:name w:val="Tableau simple 41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51">
    <w:name w:val="Tableau simple 51"/>
    <w:basedOn w:val="TableauNormal"/>
    <w:uiPriority w:val="99"/>
    <w:rsid w:val="005A011B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Grille1Clair1">
    <w:name w:val="Tableau Grille 1 Clair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leauGrille21">
    <w:name w:val="Tableau Grille 2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31">
    <w:name w:val="Tableau Grille 3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41">
    <w:name w:val="Tableau Grille 41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rsid w:val="005A011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5Fonc1">
    <w:name w:val="Tableau Grille 5 Foncé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TableauGrille6Couleur1">
    <w:name w:val="Tableau Grille 6 Couleur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leauGrille7Couleur1">
    <w:name w:val="Tableau Grille 7 Couleur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rsid w:val="005A011B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leauListe1Clair1">
    <w:name w:val="Tableau Liste 1 Clair1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rsid w:val="005A01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21">
    <w:name w:val="Tableau Liste 2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31">
    <w:name w:val="Tableau Liste 3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leauListe41">
    <w:name w:val="Tableau Liste 4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5Fonc1">
    <w:name w:val="Tableau Liste 5 Foncé1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rsid w:val="005A011B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TableauListe6Couleur1">
    <w:name w:val="Tableau Liste 6 Couleur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leauListe7Couleur1">
    <w:name w:val="Tableau Liste 7 Couleur1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rsid w:val="005A011B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sid w:val="005A01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sid w:val="005A011B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rsid w:val="005A011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sid w:val="005A011B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sid w:val="005A011B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sid w:val="005A011B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sid w:val="005A011B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Policepardfaut"/>
    <w:uiPriority w:val="9"/>
    <w:rsid w:val="005A011B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Policepardfaut"/>
    <w:uiPriority w:val="9"/>
    <w:rsid w:val="005A011B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sid w:val="005A011B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sid w:val="005A011B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sid w:val="005A011B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sid w:val="005A011B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A011B"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A011B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A01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A011B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5A011B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A011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A011B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A011B"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basedOn w:val="Normal"/>
    <w:uiPriority w:val="1"/>
    <w:qFormat/>
    <w:rsid w:val="005A011B"/>
  </w:style>
  <w:style w:type="character" w:styleId="Emphaseple">
    <w:name w:val="Subtle Emphasis"/>
    <w:basedOn w:val="Policepardfaut"/>
    <w:uiPriority w:val="19"/>
    <w:qFormat/>
    <w:rsid w:val="005A011B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5A011B"/>
    <w:rPr>
      <w:i/>
      <w:iCs/>
    </w:rPr>
  </w:style>
  <w:style w:type="character" w:styleId="lev">
    <w:name w:val="Strong"/>
    <w:basedOn w:val="Policepardfaut"/>
    <w:uiPriority w:val="22"/>
    <w:qFormat/>
    <w:rsid w:val="005A011B"/>
    <w:rPr>
      <w:b/>
      <w:bCs/>
    </w:rPr>
  </w:style>
  <w:style w:type="character" w:styleId="Rfrenceple">
    <w:name w:val="Subtle Reference"/>
    <w:basedOn w:val="Policepardfaut"/>
    <w:uiPriority w:val="31"/>
    <w:qFormat/>
    <w:rsid w:val="005A011B"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sid w:val="005A011B"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  <w:rsid w:val="005A011B"/>
  </w:style>
  <w:style w:type="character" w:customStyle="1" w:styleId="FooterChar">
    <w:name w:val="Footer Char"/>
    <w:basedOn w:val="Policepardfaut"/>
    <w:uiPriority w:val="99"/>
    <w:rsid w:val="005A011B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A011B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A011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A011B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A011B"/>
  </w:style>
  <w:style w:type="character" w:customStyle="1" w:styleId="NotedefinCar">
    <w:name w:val="Note de fin Car"/>
    <w:basedOn w:val="Policepardfaut"/>
    <w:link w:val="Notedefin"/>
    <w:uiPriority w:val="99"/>
    <w:semiHidden/>
    <w:rsid w:val="005A011B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5A011B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5A011B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A011B"/>
    <w:rPr>
      <w:color w:val="800080" w:themeColor="followedHyperlink"/>
      <w:u w:val="single"/>
    </w:rPr>
  </w:style>
  <w:style w:type="paragraph" w:styleId="En-ttedetabledesmatires">
    <w:name w:val="TOC Heading"/>
    <w:uiPriority w:val="39"/>
    <w:unhideWhenUsed/>
    <w:rsid w:val="005A011B"/>
  </w:style>
  <w:style w:type="paragraph" w:styleId="Tabledesillustrations">
    <w:name w:val="table of figures"/>
    <w:basedOn w:val="Normal"/>
    <w:next w:val="Normal"/>
    <w:uiPriority w:val="99"/>
    <w:unhideWhenUsed/>
    <w:rsid w:val="005A011B"/>
  </w:style>
  <w:style w:type="character" w:customStyle="1" w:styleId="Titre1Car">
    <w:name w:val="Titre 1 Car"/>
    <w:link w:val="Titre1"/>
    <w:uiPriority w:val="9"/>
    <w:rsid w:val="005A011B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5A01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5A011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5A011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uiPriority w:val="99"/>
    <w:rsid w:val="005A011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9"/>
    <w:rsid w:val="005A011B"/>
    <w:rPr>
      <w:rFonts w:cs="Times New Roman"/>
      <w:b/>
      <w:sz w:val="40"/>
    </w:rPr>
  </w:style>
  <w:style w:type="character" w:customStyle="1" w:styleId="Titre7Car">
    <w:name w:val="Titre 7 Car"/>
    <w:link w:val="Titre7"/>
    <w:uiPriority w:val="9"/>
    <w:semiHidden/>
    <w:rsid w:val="005A011B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link w:val="Titre8"/>
    <w:uiPriority w:val="9"/>
    <w:semiHidden/>
    <w:rsid w:val="005A01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5A011B"/>
    <w:rPr>
      <w:rFonts w:ascii="Cambria" w:eastAsia="Times New Roman" w:hAnsi="Cambria" w:cs="Times New Roman"/>
    </w:rPr>
  </w:style>
  <w:style w:type="paragraph" w:styleId="Lgende">
    <w:name w:val="caption"/>
    <w:basedOn w:val="Normal"/>
    <w:next w:val="Normal"/>
    <w:uiPriority w:val="99"/>
    <w:qFormat/>
    <w:rsid w:val="005A011B"/>
    <w:pPr>
      <w:spacing w:before="40"/>
      <w:ind w:right="-142"/>
    </w:pPr>
    <w:rPr>
      <w:b/>
      <w:sz w:val="18"/>
    </w:rPr>
  </w:style>
  <w:style w:type="paragraph" w:styleId="Normalcentr">
    <w:name w:val="Block Text"/>
    <w:basedOn w:val="Normal"/>
    <w:uiPriority w:val="99"/>
    <w:semiHidden/>
    <w:rsid w:val="005A011B"/>
    <w:pPr>
      <w:ind w:left="1985" w:right="12248"/>
      <w:jc w:val="both"/>
    </w:pPr>
    <w:rPr>
      <w:sz w:val="24"/>
    </w:rPr>
  </w:style>
  <w:style w:type="paragraph" w:styleId="En-tte">
    <w:name w:val="header"/>
    <w:basedOn w:val="Normal"/>
    <w:link w:val="En-tteCar"/>
    <w:rsid w:val="005A011B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5A011B"/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semiHidden/>
    <w:rsid w:val="005A01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semiHidden/>
    <w:rsid w:val="005A011B"/>
    <w:rPr>
      <w:sz w:val="20"/>
      <w:szCs w:val="20"/>
    </w:rPr>
  </w:style>
  <w:style w:type="character" w:styleId="Numrodepage">
    <w:name w:val="page number"/>
    <w:uiPriority w:val="99"/>
    <w:semiHidden/>
    <w:rsid w:val="005A011B"/>
    <w:rPr>
      <w:rFonts w:cs="Times New Roman"/>
    </w:rPr>
  </w:style>
  <w:style w:type="paragraph" w:styleId="Titre">
    <w:name w:val="Title"/>
    <w:basedOn w:val="Normal"/>
    <w:link w:val="TitreCar"/>
    <w:qFormat/>
    <w:rsid w:val="005A011B"/>
    <w:pPr>
      <w:jc w:val="center"/>
    </w:pPr>
    <w:rPr>
      <w:rFonts w:ascii="Arial" w:hAnsi="Arial"/>
      <w:sz w:val="28"/>
    </w:rPr>
  </w:style>
  <w:style w:type="character" w:customStyle="1" w:styleId="TitreCar">
    <w:name w:val="Titre Car"/>
    <w:link w:val="Titre"/>
    <w:rsid w:val="005A011B"/>
    <w:rPr>
      <w:rFonts w:ascii="Arial" w:hAnsi="Arial" w:cs="Times New Roman"/>
      <w:sz w:val="28"/>
    </w:rPr>
  </w:style>
  <w:style w:type="paragraph" w:styleId="Paragraphedeliste">
    <w:name w:val="List Paragraph"/>
    <w:basedOn w:val="Normal"/>
    <w:uiPriority w:val="99"/>
    <w:qFormat/>
    <w:rsid w:val="005A011B"/>
    <w:pPr>
      <w:ind w:left="720"/>
      <w:contextualSpacing/>
    </w:pPr>
    <w:rPr>
      <w:sz w:val="24"/>
      <w:szCs w:val="24"/>
    </w:rPr>
  </w:style>
  <w:style w:type="paragraph" w:customStyle="1" w:styleId="Soustitre">
    <w:name w:val="Sous titre"/>
    <w:basedOn w:val="Normal"/>
    <w:link w:val="SoustitreCar"/>
    <w:qFormat/>
    <w:rsid w:val="005A011B"/>
    <w:pPr>
      <w:numPr>
        <w:numId w:val="1"/>
      </w:numPr>
      <w:spacing w:after="120"/>
    </w:pPr>
    <w:rPr>
      <w:rFonts w:ascii="Arial" w:eastAsia="Calibri" w:hAnsi="Arial" w:cs="Arial"/>
      <w:b/>
      <w:color w:val="000000"/>
      <w:sz w:val="22"/>
      <w:szCs w:val="22"/>
      <w:lang w:eastAsia="en-US"/>
    </w:rPr>
  </w:style>
  <w:style w:type="character" w:customStyle="1" w:styleId="SoustitreCar">
    <w:name w:val="Sous titre Car"/>
    <w:link w:val="Soustitre"/>
    <w:rsid w:val="005A011B"/>
    <w:rPr>
      <w:rFonts w:ascii="Arial" w:eastAsia="Calibri" w:hAnsi="Arial" w:cs="Arial"/>
      <w:b/>
      <w:color w:val="000000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5A01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link w:val="DefaultCar"/>
    <w:rsid w:val="005A011B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DefaultCar">
    <w:name w:val="Default Car"/>
    <w:link w:val="Default"/>
    <w:rsid w:val="005A011B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hgkelc">
    <w:name w:val="hgkelc"/>
    <w:basedOn w:val="Policepardfaut"/>
    <w:rsid w:val="005A011B"/>
  </w:style>
  <w:style w:type="paragraph" w:styleId="Corpsdetexte">
    <w:name w:val="Body Text"/>
    <w:basedOn w:val="Normal"/>
    <w:link w:val="CorpsdetexteCar"/>
    <w:rsid w:val="005A011B"/>
    <w:pPr>
      <w:spacing w:after="60" w:line="264" w:lineRule="auto"/>
      <w:jc w:val="both"/>
    </w:pPr>
    <w:rPr>
      <w:rFonts w:ascii="Arial" w:hAnsi="Arial"/>
      <w:sz w:val="22"/>
    </w:rPr>
  </w:style>
  <w:style w:type="character" w:customStyle="1" w:styleId="CorpsdetexteCar">
    <w:name w:val="Corps de texte Car"/>
    <w:basedOn w:val="Policepardfaut"/>
    <w:link w:val="Corpsdetexte"/>
    <w:rsid w:val="005A011B"/>
    <w:rPr>
      <w:rFonts w:ascii="Arial" w:hAnsi="Arial"/>
      <w:sz w:val="22"/>
    </w:rPr>
  </w:style>
  <w:style w:type="paragraph" w:styleId="PrformatHTML">
    <w:name w:val="HTML Preformatted"/>
    <w:basedOn w:val="Normal"/>
    <w:link w:val="PrformatHTMLCar"/>
    <w:uiPriority w:val="99"/>
    <w:unhideWhenUsed/>
    <w:rsid w:val="005A01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uiPriority w:val="99"/>
    <w:rsid w:val="005A011B"/>
    <w:rPr>
      <w:rFonts w:ascii="Courier New" w:hAnsi="Courier New" w:cs="Courier New"/>
    </w:rPr>
  </w:style>
  <w:style w:type="character" w:styleId="Marquedecommentaire">
    <w:name w:val="annotation reference"/>
    <w:basedOn w:val="Policepardfaut"/>
    <w:uiPriority w:val="99"/>
    <w:semiHidden/>
    <w:unhideWhenUsed/>
    <w:rsid w:val="005A011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A011B"/>
  </w:style>
  <w:style w:type="character" w:customStyle="1" w:styleId="CommentaireCar">
    <w:name w:val="Commentaire Car"/>
    <w:basedOn w:val="Policepardfaut"/>
    <w:link w:val="Commentaire"/>
    <w:uiPriority w:val="99"/>
    <w:semiHidden/>
    <w:rsid w:val="005A011B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A011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A011B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A011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011B"/>
    <w:rPr>
      <w:rFonts w:ascii="Segoe UI" w:hAnsi="Segoe UI" w:cs="Segoe UI"/>
      <w:sz w:val="18"/>
      <w:szCs w:val="18"/>
    </w:rPr>
  </w:style>
  <w:style w:type="paragraph" w:customStyle="1" w:styleId="p">
    <w:name w:val="p"/>
    <w:basedOn w:val="Normal"/>
    <w:rsid w:val="005A011B"/>
    <w:pPr>
      <w:spacing w:before="100" w:beforeAutospacing="1" w:after="100" w:afterAutospacing="1"/>
    </w:pPr>
    <w:rPr>
      <w:sz w:val="24"/>
      <w:szCs w:val="24"/>
    </w:rPr>
  </w:style>
  <w:style w:type="character" w:customStyle="1" w:styleId="li">
    <w:name w:val="li"/>
    <w:basedOn w:val="Policepardfaut"/>
    <w:rsid w:val="005A011B"/>
  </w:style>
  <w:style w:type="character" w:customStyle="1" w:styleId="ph">
    <w:name w:val="ph"/>
    <w:basedOn w:val="Policepardfaut"/>
    <w:rsid w:val="005A011B"/>
  </w:style>
  <w:style w:type="character" w:styleId="Textedelespacerserv">
    <w:name w:val="Placeholder Text"/>
    <w:basedOn w:val="Policepardfaut"/>
    <w:uiPriority w:val="99"/>
    <w:semiHidden/>
    <w:rsid w:val="000F6B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5E83B-E1B7-4146-BAD5-49FCCFE4E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1489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Académie de Limoges</Company>
  <LinksUpToDate>false</LinksUpToDate>
  <CharactersWithSpaces>9662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 MARCHI</dc:creator>
  <cp:lastModifiedBy>Pascal CRAISSANDON</cp:lastModifiedBy>
  <cp:revision>43</cp:revision>
  <cp:lastPrinted>2026-01-14T19:00:00Z</cp:lastPrinted>
  <dcterms:created xsi:type="dcterms:W3CDTF">2025-12-20T18:21:00Z</dcterms:created>
  <dcterms:modified xsi:type="dcterms:W3CDTF">2026-01-14T19:02:00Z</dcterms:modified>
</cp:coreProperties>
</file>